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88" w:rsidRDefault="00A83988" w:rsidP="0027479F">
      <w:pPr>
        <w:rPr>
          <w:rFonts w:ascii="Times New Roman" w:eastAsia="Calibri" w:hAnsi="Times New Roman" w:cs="Times New Roman"/>
          <w:b/>
          <w:sz w:val="24"/>
          <w:szCs w:val="24"/>
          <w:lang w:val="en"/>
        </w:rPr>
      </w:pPr>
      <w:r w:rsidRPr="00A83988">
        <w:rPr>
          <w:rFonts w:ascii="Times New Roman" w:eastAsia="Calibri" w:hAnsi="Times New Roman" w:cs="Times New Roman"/>
          <w:b/>
          <w:sz w:val="24"/>
          <w:szCs w:val="24"/>
          <w:lang w:val="en"/>
        </w:rPr>
        <w:t>Name……………………………………….ADM NO…………Class………………………</w:t>
      </w:r>
    </w:p>
    <w:p w:rsidR="0027479F" w:rsidRPr="0027479F" w:rsidRDefault="0027479F" w:rsidP="0027479F">
      <w:pPr>
        <w:rPr>
          <w:rFonts w:ascii="Times New Roman" w:eastAsia="Calibri" w:hAnsi="Times New Roman" w:cs="Times New Roman"/>
          <w:b/>
          <w:sz w:val="24"/>
          <w:szCs w:val="24"/>
          <w:lang w:val="en"/>
        </w:rPr>
      </w:pPr>
      <w:r w:rsidRPr="0027479F">
        <w:rPr>
          <w:rFonts w:ascii="Times New Roman" w:eastAsia="Calibri" w:hAnsi="Times New Roman" w:cs="Times New Roman"/>
          <w:b/>
          <w:sz w:val="24"/>
          <w:szCs w:val="24"/>
          <w:lang w:val="en"/>
        </w:rPr>
        <w:t>565/2</w:t>
      </w:r>
    </w:p>
    <w:p w:rsidR="0027479F" w:rsidRPr="0027479F" w:rsidRDefault="0027479F" w:rsidP="0027479F">
      <w:pPr>
        <w:rPr>
          <w:rFonts w:ascii="Times New Roman" w:eastAsia="Calibri" w:hAnsi="Times New Roman" w:cs="Times New Roman"/>
          <w:b/>
          <w:sz w:val="24"/>
          <w:szCs w:val="24"/>
          <w:lang w:val="en"/>
        </w:rPr>
      </w:pPr>
      <w:r w:rsidRPr="0027479F">
        <w:rPr>
          <w:rFonts w:ascii="Times New Roman" w:eastAsia="Calibri" w:hAnsi="Times New Roman" w:cs="Times New Roman"/>
          <w:b/>
          <w:sz w:val="24"/>
          <w:szCs w:val="24"/>
          <w:lang w:val="en"/>
        </w:rPr>
        <w:t>BUSINESS STUDIES</w:t>
      </w:r>
    </w:p>
    <w:p w:rsidR="0027479F" w:rsidRPr="0027479F" w:rsidRDefault="0027479F" w:rsidP="0027479F">
      <w:pPr>
        <w:rPr>
          <w:rFonts w:ascii="Times New Roman" w:eastAsia="Calibri" w:hAnsi="Times New Roman" w:cs="Times New Roman"/>
          <w:b/>
          <w:sz w:val="24"/>
          <w:szCs w:val="24"/>
          <w:lang w:val="en"/>
        </w:rPr>
      </w:pPr>
      <w:r w:rsidRPr="0027479F">
        <w:rPr>
          <w:rFonts w:ascii="Times New Roman" w:eastAsia="Calibri" w:hAnsi="Times New Roman" w:cs="Times New Roman"/>
          <w:b/>
          <w:sz w:val="24"/>
          <w:szCs w:val="24"/>
          <w:lang w:val="en"/>
        </w:rPr>
        <w:t>Paper 2</w:t>
      </w:r>
    </w:p>
    <w:p w:rsidR="0027479F" w:rsidRPr="0027479F" w:rsidRDefault="0027479F" w:rsidP="0027479F">
      <w:pPr>
        <w:rPr>
          <w:rFonts w:ascii="Times New Roman" w:eastAsia="Calibri" w:hAnsi="Times New Roman" w:cs="Times New Roman"/>
          <w:b/>
          <w:sz w:val="24"/>
          <w:szCs w:val="24"/>
          <w:lang w:val="en"/>
        </w:rPr>
      </w:pPr>
      <w:proofErr w:type="gramStart"/>
      <w:r w:rsidRPr="0027479F">
        <w:rPr>
          <w:rFonts w:ascii="Times New Roman" w:eastAsia="Calibri" w:hAnsi="Times New Roman" w:cs="Times New Roman"/>
          <w:b/>
          <w:sz w:val="24"/>
          <w:szCs w:val="24"/>
          <w:lang w:val="en"/>
        </w:rPr>
        <w:t>September  2021</w:t>
      </w:r>
      <w:proofErr w:type="gramEnd"/>
    </w:p>
    <w:p w:rsidR="0027479F" w:rsidRPr="0027479F" w:rsidRDefault="0027479F" w:rsidP="0027479F">
      <w:pPr>
        <w:rPr>
          <w:rFonts w:ascii="Times New Roman" w:eastAsia="Calibri" w:hAnsi="Times New Roman" w:cs="Times New Roman"/>
          <w:b/>
          <w:sz w:val="40"/>
          <w:szCs w:val="40"/>
          <w:lang w:val="en"/>
        </w:rPr>
      </w:pPr>
      <w:r w:rsidRPr="0027479F">
        <w:rPr>
          <w:rFonts w:ascii="Times New Roman" w:eastAsia="Calibri" w:hAnsi="Times New Roman" w:cs="Times New Roman"/>
          <w:b/>
          <w:sz w:val="40"/>
          <w:szCs w:val="40"/>
          <w:lang w:val="en"/>
        </w:rPr>
        <w:tab/>
      </w:r>
      <w:r w:rsidRPr="0027479F">
        <w:rPr>
          <w:rFonts w:ascii="Times New Roman" w:eastAsia="Calibri" w:hAnsi="Times New Roman" w:cs="Times New Roman"/>
          <w:b/>
          <w:sz w:val="40"/>
          <w:szCs w:val="40"/>
          <w:lang w:val="en"/>
        </w:rPr>
        <w:tab/>
        <w:t>KASSU JET EXAMINATIONS</w:t>
      </w:r>
    </w:p>
    <w:p w:rsidR="0027479F" w:rsidRPr="0027479F" w:rsidRDefault="0027479F" w:rsidP="0027479F">
      <w:pPr>
        <w:rPr>
          <w:rFonts w:ascii="Times New Roman" w:eastAsia="Calibri" w:hAnsi="Times New Roman" w:cs="Times New Roman"/>
          <w:b/>
          <w:sz w:val="24"/>
          <w:szCs w:val="24"/>
          <w:lang w:val="en"/>
        </w:rPr>
      </w:pPr>
      <w:r w:rsidRPr="0027479F">
        <w:rPr>
          <w:rFonts w:ascii="Times New Roman" w:eastAsia="Calibri" w:hAnsi="Times New Roman" w:cs="Times New Roman"/>
          <w:b/>
          <w:sz w:val="24"/>
          <w:szCs w:val="24"/>
          <w:lang w:val="en"/>
        </w:rPr>
        <w:t>Kenya Certificate of Secondary Education</w:t>
      </w:r>
    </w:p>
    <w:p w:rsidR="0027479F" w:rsidRPr="0027479F" w:rsidRDefault="0027479F" w:rsidP="0027479F">
      <w:pPr>
        <w:rPr>
          <w:rFonts w:ascii="Times New Roman" w:eastAsia="Calibri" w:hAnsi="Times New Roman" w:cs="Times New Roman"/>
          <w:sz w:val="24"/>
          <w:szCs w:val="24"/>
          <w:lang w:val="en"/>
        </w:rPr>
      </w:pPr>
      <w:r w:rsidRPr="0027479F">
        <w:rPr>
          <w:rFonts w:ascii="Times New Roman" w:eastAsia="Calibri" w:hAnsi="Times New Roman" w:cs="Times New Roman"/>
          <w:sz w:val="24"/>
          <w:szCs w:val="24"/>
          <w:lang w:val="en"/>
        </w:rPr>
        <w:t>BUSINESS STUDIES</w:t>
      </w:r>
    </w:p>
    <w:p w:rsidR="0027479F" w:rsidRPr="0027479F" w:rsidRDefault="0027479F" w:rsidP="0027479F">
      <w:pPr>
        <w:rPr>
          <w:rFonts w:ascii="Times New Roman" w:eastAsia="Calibri" w:hAnsi="Times New Roman" w:cs="Times New Roman"/>
          <w:sz w:val="24"/>
          <w:szCs w:val="24"/>
          <w:lang w:val="en"/>
        </w:rPr>
      </w:pPr>
      <w:r w:rsidRPr="0027479F">
        <w:rPr>
          <w:rFonts w:ascii="Times New Roman" w:eastAsia="Calibri" w:hAnsi="Times New Roman" w:cs="Times New Roman"/>
          <w:sz w:val="24"/>
          <w:szCs w:val="24"/>
          <w:lang w:val="en"/>
        </w:rPr>
        <w:t>2 Hours 30 Minutes.</w:t>
      </w:r>
    </w:p>
    <w:p w:rsidR="0027479F" w:rsidRPr="00B76223" w:rsidRDefault="0027479F" w:rsidP="0027479F">
      <w:pPr>
        <w:rPr>
          <w:b/>
          <w:sz w:val="48"/>
          <w:szCs w:val="48"/>
        </w:rPr>
      </w:pPr>
      <w:r w:rsidRPr="00B76223">
        <w:rPr>
          <w:b/>
          <w:sz w:val="48"/>
          <w:szCs w:val="48"/>
          <w:highlight w:val="lightGray"/>
        </w:rPr>
        <w:t>MARKING SCHEME</w:t>
      </w:r>
    </w:p>
    <w:p w:rsidR="0027479F" w:rsidRPr="0027479F" w:rsidRDefault="0027479F" w:rsidP="0027479F">
      <w:pPr>
        <w:rPr>
          <w:rFonts w:ascii="Times New Roman" w:eastAsia="Calibri" w:hAnsi="Times New Roman" w:cs="Times New Roman"/>
          <w:sz w:val="24"/>
          <w:szCs w:val="24"/>
          <w:lang w:val="en"/>
        </w:rPr>
      </w:pPr>
    </w:p>
    <w:p w:rsidR="0027479F" w:rsidRPr="0027479F" w:rsidRDefault="00025362" w:rsidP="0027479F">
      <w:pPr>
        <w:rPr>
          <w:rFonts w:ascii="Times New Roman" w:eastAsia="Calibri" w:hAnsi="Times New Roman" w:cs="Times New Roman"/>
          <w:b/>
          <w:sz w:val="24"/>
          <w:szCs w:val="24"/>
          <w:u w:val="single"/>
          <w:lang w:val="en"/>
        </w:rPr>
      </w:pPr>
      <w:r>
        <w:rPr>
          <w:rFonts w:ascii="Times New Roman" w:eastAsia="Calibri" w:hAnsi="Times New Roman" w:cs="Times New Roman"/>
          <w:b/>
          <w:sz w:val="24"/>
          <w:szCs w:val="24"/>
          <w:u w:val="single"/>
          <w:lang w:val="en"/>
        </w:rPr>
        <w:t>Instructions to C</w:t>
      </w:r>
      <w:r w:rsidR="0027479F" w:rsidRPr="0027479F">
        <w:rPr>
          <w:rFonts w:ascii="Times New Roman" w:eastAsia="Calibri" w:hAnsi="Times New Roman" w:cs="Times New Roman"/>
          <w:b/>
          <w:sz w:val="24"/>
          <w:szCs w:val="24"/>
          <w:u w:val="single"/>
          <w:lang w:val="en"/>
        </w:rPr>
        <w:t>andidates</w:t>
      </w:r>
    </w:p>
    <w:p w:rsidR="0027479F" w:rsidRPr="0027479F" w:rsidRDefault="0027479F" w:rsidP="0027479F">
      <w:pPr>
        <w:rPr>
          <w:rFonts w:ascii="Times New Roman" w:eastAsia="Calibri" w:hAnsi="Times New Roman" w:cs="Times New Roman"/>
          <w:sz w:val="24"/>
          <w:szCs w:val="24"/>
          <w:lang w:val="en"/>
        </w:rPr>
      </w:pPr>
      <w:r w:rsidRPr="0027479F">
        <w:rPr>
          <w:rFonts w:ascii="Times New Roman" w:eastAsia="Calibri" w:hAnsi="Times New Roman" w:cs="Times New Roman"/>
          <w:sz w:val="24"/>
          <w:szCs w:val="24"/>
          <w:lang w:val="en"/>
        </w:rPr>
        <w:t xml:space="preserve">a) This paper consists of </w:t>
      </w:r>
      <w:r w:rsidRPr="0027479F">
        <w:rPr>
          <w:rFonts w:ascii="Times New Roman" w:eastAsia="Calibri" w:hAnsi="Times New Roman" w:cs="Times New Roman"/>
          <w:b/>
          <w:sz w:val="24"/>
          <w:szCs w:val="24"/>
          <w:lang w:val="en"/>
        </w:rPr>
        <w:t>six</w:t>
      </w:r>
      <w:r w:rsidRPr="0027479F">
        <w:rPr>
          <w:rFonts w:ascii="Times New Roman" w:eastAsia="Calibri" w:hAnsi="Times New Roman" w:cs="Times New Roman"/>
          <w:sz w:val="24"/>
          <w:szCs w:val="24"/>
          <w:lang w:val="en"/>
        </w:rPr>
        <w:t xml:space="preserve"> questions</w:t>
      </w:r>
    </w:p>
    <w:p w:rsidR="0027479F" w:rsidRPr="0027479F" w:rsidRDefault="0027479F" w:rsidP="0027479F">
      <w:pPr>
        <w:rPr>
          <w:rFonts w:ascii="Times New Roman" w:eastAsia="Calibri" w:hAnsi="Times New Roman" w:cs="Times New Roman"/>
          <w:sz w:val="24"/>
          <w:szCs w:val="24"/>
          <w:lang w:val="en"/>
        </w:rPr>
      </w:pPr>
      <w:r w:rsidRPr="0027479F">
        <w:rPr>
          <w:rFonts w:ascii="Times New Roman" w:eastAsia="Calibri" w:hAnsi="Times New Roman" w:cs="Times New Roman"/>
          <w:sz w:val="24"/>
          <w:szCs w:val="24"/>
          <w:lang w:val="en"/>
        </w:rPr>
        <w:t xml:space="preserve">b) Answer any </w:t>
      </w:r>
      <w:r w:rsidRPr="0027479F">
        <w:rPr>
          <w:rFonts w:ascii="Times New Roman" w:eastAsia="Calibri" w:hAnsi="Times New Roman" w:cs="Times New Roman"/>
          <w:b/>
          <w:sz w:val="24"/>
          <w:szCs w:val="24"/>
          <w:lang w:val="en"/>
        </w:rPr>
        <w:t>five</w:t>
      </w:r>
      <w:r w:rsidRPr="0027479F">
        <w:rPr>
          <w:rFonts w:ascii="Times New Roman" w:eastAsia="Calibri" w:hAnsi="Times New Roman" w:cs="Times New Roman"/>
          <w:sz w:val="24"/>
          <w:szCs w:val="24"/>
          <w:lang w:val="en"/>
        </w:rPr>
        <w:t xml:space="preserve"> questions </w:t>
      </w:r>
    </w:p>
    <w:p w:rsidR="0027479F" w:rsidRPr="0027479F" w:rsidRDefault="0027479F" w:rsidP="0027479F">
      <w:pPr>
        <w:rPr>
          <w:rFonts w:ascii="Times New Roman" w:eastAsia="Calibri" w:hAnsi="Times New Roman" w:cs="Times New Roman"/>
          <w:sz w:val="24"/>
          <w:szCs w:val="24"/>
          <w:lang w:val="en"/>
        </w:rPr>
      </w:pPr>
      <w:r w:rsidRPr="0027479F">
        <w:rPr>
          <w:rFonts w:ascii="Times New Roman" w:eastAsia="Calibri" w:hAnsi="Times New Roman" w:cs="Times New Roman"/>
          <w:sz w:val="24"/>
          <w:szCs w:val="24"/>
          <w:lang w:val="en"/>
        </w:rPr>
        <w:t>c) Write your answers in the answer booklet</w:t>
      </w:r>
    </w:p>
    <w:p w:rsidR="0027479F" w:rsidRDefault="0027479F" w:rsidP="0027479F">
      <w:pPr>
        <w:rPr>
          <w:rFonts w:ascii="Times New Roman" w:eastAsia="Calibri" w:hAnsi="Times New Roman" w:cs="Times New Roman"/>
          <w:sz w:val="24"/>
          <w:szCs w:val="24"/>
          <w:lang w:val="en"/>
        </w:rPr>
      </w:pPr>
      <w:r w:rsidRPr="0027479F">
        <w:rPr>
          <w:rFonts w:ascii="Times New Roman" w:eastAsia="Calibri" w:hAnsi="Times New Roman" w:cs="Times New Roman"/>
          <w:sz w:val="24"/>
          <w:szCs w:val="24"/>
          <w:lang w:val="en"/>
        </w:rPr>
        <w:t>d) All questions carry equal marks</w:t>
      </w:r>
    </w:p>
    <w:p w:rsidR="0027479F" w:rsidRDefault="0027479F" w:rsidP="0027479F">
      <w:pPr>
        <w:rPr>
          <w:rFonts w:ascii="Times New Roman" w:eastAsia="Calibri" w:hAnsi="Times New Roman" w:cs="Times New Roman"/>
          <w:sz w:val="24"/>
          <w:szCs w:val="24"/>
          <w:lang w:val="en"/>
        </w:rPr>
      </w:pPr>
    </w:p>
    <w:p w:rsidR="0027479F" w:rsidRDefault="0027479F" w:rsidP="0027479F">
      <w:pPr>
        <w:rPr>
          <w:rFonts w:ascii="Times New Roman" w:eastAsia="Calibri" w:hAnsi="Times New Roman" w:cs="Times New Roman"/>
          <w:sz w:val="24"/>
          <w:szCs w:val="24"/>
          <w:lang w:val="en"/>
        </w:rPr>
      </w:pPr>
    </w:p>
    <w:p w:rsidR="0027479F" w:rsidRDefault="0027479F" w:rsidP="0027479F">
      <w:pPr>
        <w:rPr>
          <w:rFonts w:ascii="Times New Roman" w:eastAsia="Calibri" w:hAnsi="Times New Roman" w:cs="Times New Roman"/>
          <w:sz w:val="24"/>
          <w:szCs w:val="24"/>
          <w:lang w:val="en"/>
        </w:rPr>
      </w:pPr>
    </w:p>
    <w:p w:rsidR="0027479F" w:rsidRDefault="0027479F" w:rsidP="0027479F">
      <w:pPr>
        <w:rPr>
          <w:rFonts w:ascii="Times New Roman" w:eastAsia="Calibri" w:hAnsi="Times New Roman" w:cs="Times New Roman"/>
          <w:sz w:val="24"/>
          <w:szCs w:val="24"/>
          <w:lang w:val="en"/>
        </w:rPr>
      </w:pPr>
    </w:p>
    <w:p w:rsidR="0027479F" w:rsidRDefault="0027479F" w:rsidP="0027479F">
      <w:pPr>
        <w:rPr>
          <w:rFonts w:ascii="Times New Roman" w:eastAsia="Calibri" w:hAnsi="Times New Roman" w:cs="Times New Roman"/>
          <w:sz w:val="24"/>
          <w:szCs w:val="24"/>
          <w:lang w:val="en"/>
        </w:rPr>
      </w:pPr>
    </w:p>
    <w:p w:rsidR="0027479F" w:rsidRDefault="0027479F" w:rsidP="0027479F">
      <w:pPr>
        <w:rPr>
          <w:rFonts w:ascii="Times New Roman" w:eastAsia="Calibri" w:hAnsi="Times New Roman" w:cs="Times New Roman"/>
          <w:sz w:val="24"/>
          <w:szCs w:val="24"/>
          <w:lang w:val="en"/>
        </w:rPr>
      </w:pPr>
    </w:p>
    <w:p w:rsidR="0027479F" w:rsidRDefault="0027479F" w:rsidP="0027479F">
      <w:pPr>
        <w:rPr>
          <w:rFonts w:ascii="Times New Roman" w:eastAsia="Calibri" w:hAnsi="Times New Roman" w:cs="Times New Roman"/>
          <w:sz w:val="24"/>
          <w:szCs w:val="24"/>
          <w:lang w:val="en"/>
        </w:rPr>
      </w:pPr>
    </w:p>
    <w:p w:rsidR="0027479F" w:rsidRDefault="0027479F" w:rsidP="0027479F">
      <w:pPr>
        <w:rPr>
          <w:rFonts w:ascii="Times New Roman" w:eastAsia="Calibri" w:hAnsi="Times New Roman" w:cs="Times New Roman"/>
          <w:sz w:val="24"/>
          <w:szCs w:val="24"/>
          <w:lang w:val="en"/>
        </w:rPr>
      </w:pPr>
    </w:p>
    <w:p w:rsidR="00126CAB" w:rsidRPr="00126CAB" w:rsidRDefault="00126CAB" w:rsidP="00126CAB">
      <w:pPr>
        <w:numPr>
          <w:ilvl w:val="0"/>
          <w:numId w:val="1"/>
        </w:numPr>
        <w:ind w:left="360"/>
        <w:contextualSpacing/>
        <w:rPr>
          <w:rFonts w:ascii="Times New Roman" w:eastAsia="Calibri" w:hAnsi="Times New Roman" w:cs="Times New Roman"/>
          <w:b/>
          <w:sz w:val="24"/>
          <w:szCs w:val="24"/>
        </w:rPr>
      </w:pPr>
      <w:r w:rsidRPr="00126CAB">
        <w:rPr>
          <w:rFonts w:ascii="Times New Roman" w:eastAsia="Calibri" w:hAnsi="Times New Roman" w:cs="Times New Roman"/>
          <w:b/>
          <w:sz w:val="24"/>
          <w:szCs w:val="24"/>
        </w:rPr>
        <w:lastRenderedPageBreak/>
        <w:t xml:space="preserve">Outline five factors that may lead to growth of entrepreneurship in Kenya.(10 marks) </w:t>
      </w:r>
    </w:p>
    <w:p w:rsidR="00126CAB" w:rsidRPr="00024272" w:rsidRDefault="00126CAB" w:rsidP="00126CAB">
      <w:pPr>
        <w:numPr>
          <w:ilvl w:val="0"/>
          <w:numId w:val="2"/>
        </w:numPr>
        <w:spacing w:after="0" w:line="240" w:lineRule="auto"/>
        <w:ind w:left="1080"/>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Government policy  -In relation to favorable government policies on taxation, rules and regulations relating to business operations </w:t>
      </w:r>
    </w:p>
    <w:p w:rsidR="00126CAB" w:rsidRPr="00024272" w:rsidRDefault="00126CAB" w:rsidP="00126CAB">
      <w:pPr>
        <w:numPr>
          <w:ilvl w:val="0"/>
          <w:numId w:val="2"/>
        </w:numPr>
        <w:spacing w:after="0" w:line="240" w:lineRule="auto"/>
        <w:ind w:left="1080"/>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Well-developed Infrastructure  -refers to the basic systems and services that are necessary for a business in a country (Transport network, buildings, water and sewerage systems and aids to trade</w:t>
      </w:r>
    </w:p>
    <w:p w:rsidR="00126CAB" w:rsidRPr="00024272" w:rsidRDefault="00126CAB" w:rsidP="00126CAB">
      <w:pPr>
        <w:numPr>
          <w:ilvl w:val="0"/>
          <w:numId w:val="2"/>
        </w:numPr>
        <w:spacing w:after="0" w:line="240" w:lineRule="auto"/>
        <w:ind w:left="1080"/>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Appropriate levels of education and skills in entrepreneurship. -Entrepreneurs with appropriate knowledge and skills stand a better chance of succeeding in managing their business </w:t>
      </w:r>
    </w:p>
    <w:p w:rsidR="00126CAB" w:rsidRPr="00024272" w:rsidRDefault="00126CAB" w:rsidP="00126CAB">
      <w:pPr>
        <w:numPr>
          <w:ilvl w:val="0"/>
          <w:numId w:val="2"/>
        </w:numPr>
        <w:spacing w:after="0" w:line="240" w:lineRule="auto"/>
        <w:ind w:left="1080"/>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Availability of markets - encourages entrepreneurs to continue producing and even attract new ones to venture into unlike where there are no markets as business may fail. </w:t>
      </w:r>
    </w:p>
    <w:p w:rsidR="00126CAB" w:rsidRPr="00024272" w:rsidRDefault="00126CAB" w:rsidP="00126CAB">
      <w:pPr>
        <w:numPr>
          <w:ilvl w:val="0"/>
          <w:numId w:val="2"/>
        </w:numPr>
        <w:spacing w:after="0" w:line="240" w:lineRule="auto"/>
        <w:ind w:left="1080"/>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Availability of resources - includes capital, human resources, physical and technology.  Businesses that embrace modern technology and have enough resources are able to produce better quality goods and services.</w:t>
      </w:r>
    </w:p>
    <w:p w:rsidR="00126CAB" w:rsidRPr="00024272" w:rsidRDefault="00126CAB" w:rsidP="00126CAB">
      <w:pPr>
        <w:numPr>
          <w:ilvl w:val="0"/>
          <w:numId w:val="2"/>
        </w:numPr>
        <w:spacing w:after="0" w:line="240" w:lineRule="auto"/>
        <w:ind w:left="1080"/>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Culture. -  refers to norms, values and beliefs of a given community/ society  - It helps to determine </w:t>
      </w:r>
    </w:p>
    <w:p w:rsidR="00126CAB" w:rsidRPr="00024272" w:rsidRDefault="00126CAB" w:rsidP="00126CAB">
      <w:pPr>
        <w:numPr>
          <w:ilvl w:val="0"/>
          <w:numId w:val="2"/>
        </w:numPr>
        <w:spacing w:after="0" w:line="240" w:lineRule="auto"/>
        <w:ind w:left="1080"/>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Fair Levels of Competitions. - Business will thrive if it is able to compete favorably</w:t>
      </w:r>
    </w:p>
    <w:p w:rsidR="00126CAB" w:rsidRPr="00126CAB" w:rsidRDefault="00126CAB" w:rsidP="00126CAB">
      <w:pPr>
        <w:numPr>
          <w:ilvl w:val="0"/>
          <w:numId w:val="2"/>
        </w:numPr>
        <w:spacing w:after="0" w:line="240" w:lineRule="auto"/>
        <w:ind w:left="1080"/>
        <w:rPr>
          <w:rFonts w:ascii="Times New Roman" w:eastAsia="Times New Roman" w:hAnsi="Times New Roman" w:cs="Times New Roman"/>
          <w:sz w:val="24"/>
          <w:szCs w:val="24"/>
        </w:rPr>
      </w:pPr>
      <w:r w:rsidRPr="00024272">
        <w:rPr>
          <w:rFonts w:ascii="Times New Roman" w:eastAsia="Times New Roman" w:hAnsi="Times New Roman" w:cs="Times New Roman"/>
          <w:i/>
          <w:sz w:val="24"/>
          <w:szCs w:val="24"/>
        </w:rPr>
        <w:t>Political stability - gives a conducive atmosphere for businesses to start and thrive</w:t>
      </w:r>
      <w:r w:rsidRPr="00126CAB">
        <w:rPr>
          <w:rFonts w:ascii="Times New Roman" w:eastAsia="Times New Roman" w:hAnsi="Times New Roman" w:cs="Times New Roman"/>
          <w:sz w:val="24"/>
          <w:szCs w:val="24"/>
        </w:rPr>
        <w:t xml:space="preserve"> </w:t>
      </w:r>
    </w:p>
    <w:p w:rsidR="00126CAB" w:rsidRPr="00126CAB" w:rsidRDefault="00126CAB" w:rsidP="00126CAB">
      <w:pPr>
        <w:rPr>
          <w:rFonts w:ascii="Times New Roman" w:eastAsia="Calibri" w:hAnsi="Times New Roman" w:cs="Times New Roman"/>
          <w:bCs/>
          <w:sz w:val="24"/>
          <w:szCs w:val="24"/>
        </w:rPr>
      </w:pPr>
      <w:r w:rsidRPr="0077793F">
        <w:rPr>
          <w:rFonts w:ascii="Times New Roman" w:eastAsia="Calibri" w:hAnsi="Times New Roman" w:cs="Times New Roman"/>
          <w:b/>
          <w:bCs/>
          <w:sz w:val="24"/>
          <w:szCs w:val="24"/>
        </w:rPr>
        <w:t xml:space="preserve"> </w:t>
      </w:r>
      <w:r w:rsidR="00B574E5">
        <w:rPr>
          <w:rFonts w:ascii="Times New Roman" w:eastAsia="Calibri" w:hAnsi="Times New Roman" w:cs="Times New Roman"/>
          <w:b/>
          <w:bCs/>
          <w:sz w:val="24"/>
          <w:szCs w:val="24"/>
        </w:rPr>
        <w:t xml:space="preserve"> </w:t>
      </w:r>
      <w:r w:rsidRPr="0077793F">
        <w:rPr>
          <w:rFonts w:ascii="Times New Roman" w:eastAsia="Calibri" w:hAnsi="Times New Roman" w:cs="Times New Roman"/>
          <w:b/>
          <w:bCs/>
          <w:sz w:val="24"/>
          <w:szCs w:val="24"/>
        </w:rPr>
        <w:t>(b)</w:t>
      </w:r>
      <w:r w:rsidRPr="00126CAB">
        <w:rPr>
          <w:rFonts w:ascii="Times New Roman" w:eastAsia="Calibri" w:hAnsi="Times New Roman" w:cs="Times New Roman"/>
          <w:bCs/>
          <w:sz w:val="24"/>
          <w:szCs w:val="24"/>
        </w:rPr>
        <w:t xml:space="preserve"> </w:t>
      </w:r>
      <w:r w:rsidRPr="0077793F">
        <w:rPr>
          <w:rFonts w:ascii="Times New Roman" w:eastAsia="Calibri" w:hAnsi="Times New Roman" w:cs="Times New Roman"/>
          <w:b/>
          <w:bCs/>
          <w:sz w:val="24"/>
          <w:szCs w:val="24"/>
        </w:rPr>
        <w:t>The diagram below illustrates a shift of the supply curve to the right</w:t>
      </w:r>
      <w:r w:rsidRPr="00126CAB">
        <w:rPr>
          <w:rFonts w:ascii="Times New Roman" w:eastAsia="Calibri" w:hAnsi="Times New Roman" w:cs="Times New Roman"/>
          <w:bCs/>
          <w:sz w:val="24"/>
          <w:szCs w:val="24"/>
        </w:rPr>
        <w:t xml:space="preserve"> </w:t>
      </w:r>
    </w:p>
    <w:p w:rsidR="00126CAB" w:rsidRPr="00126CAB" w:rsidRDefault="00A62A39" w:rsidP="007840EB">
      <w:pPr>
        <w:tabs>
          <w:tab w:val="center" w:pos="4680"/>
          <w:tab w:val="left" w:pos="4890"/>
        </w:tabs>
        <w:rPr>
          <w:rFonts w:ascii="Times New Roman" w:eastAsia="Calibri" w:hAnsi="Times New Roman" w:cs="Times New Roman"/>
          <w:bCs/>
          <w:sz w:val="24"/>
          <w:szCs w:val="24"/>
        </w:rPr>
      </w:pPr>
      <w:r>
        <w:rPr>
          <w:rFonts w:ascii="Times New Roman" w:eastAsia="Calibri" w:hAnsi="Times New Roman" w:cs="Times New Roman"/>
          <w:bCs/>
          <w:noProof/>
          <w:sz w:val="24"/>
          <w:szCs w:val="24"/>
        </w:rPr>
        <mc:AlternateContent>
          <mc:Choice Requires="wps">
            <w:drawing>
              <wp:anchor distT="0" distB="0" distL="114300" distR="114300" simplePos="0" relativeHeight="251667456" behindDoc="0" locked="0" layoutInCell="1" allowOverlap="1" wp14:anchorId="7BE429B4" wp14:editId="7B20C7BD">
                <wp:simplePos x="0" y="0"/>
                <wp:positionH relativeFrom="column">
                  <wp:posOffset>504825</wp:posOffset>
                </wp:positionH>
                <wp:positionV relativeFrom="paragraph">
                  <wp:posOffset>40005</wp:posOffset>
                </wp:positionV>
                <wp:extent cx="0" cy="258127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2581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15pt" to="39.75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" strokecolor="black [3040]"/>
            </w:pict>
          </mc:Fallback>
        </mc:AlternateContent>
      </w:r>
      <w:r w:rsidR="007840EB">
        <w:rPr>
          <w:rFonts w:ascii="Times New Roman" w:eastAsia="Calibri" w:hAnsi="Times New Roman" w:cs="Times New Roman"/>
          <w:bCs/>
          <w:noProof/>
          <w:sz w:val="24"/>
          <w:szCs w:val="24"/>
        </w:rPr>
        <mc:AlternateContent>
          <mc:Choice Requires="wps">
            <w:drawing>
              <wp:anchor distT="0" distB="0" distL="114300" distR="114300" simplePos="0" relativeHeight="251670528" behindDoc="0" locked="0" layoutInCell="1" allowOverlap="1" wp14:anchorId="12E88A8C" wp14:editId="7E17E0D1">
                <wp:simplePos x="0" y="0"/>
                <wp:positionH relativeFrom="column">
                  <wp:posOffset>1028700</wp:posOffset>
                </wp:positionH>
                <wp:positionV relativeFrom="paragraph">
                  <wp:posOffset>211455</wp:posOffset>
                </wp:positionV>
                <wp:extent cx="2514600" cy="21145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514600" cy="2114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6.65pt" to="279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" strokecolor="black [3040]"/>
            </w:pict>
          </mc:Fallback>
        </mc:AlternateContent>
      </w:r>
      <w:r w:rsidR="007840EB">
        <w:rPr>
          <w:rFonts w:ascii="Times New Roman" w:eastAsia="Calibri" w:hAnsi="Times New Roman" w:cs="Times New Roman"/>
          <w:bCs/>
          <w:noProof/>
          <w:sz w:val="24"/>
          <w:szCs w:val="24"/>
        </w:rPr>
        <mc:AlternateContent>
          <mc:Choice Requires="wps">
            <w:drawing>
              <wp:anchor distT="0" distB="0" distL="114300" distR="114300" simplePos="0" relativeHeight="251669504" behindDoc="0" locked="0" layoutInCell="1" allowOverlap="1" wp14:anchorId="7518A876" wp14:editId="4E039E7E">
                <wp:simplePos x="0" y="0"/>
                <wp:positionH relativeFrom="column">
                  <wp:posOffset>714375</wp:posOffset>
                </wp:positionH>
                <wp:positionV relativeFrom="paragraph">
                  <wp:posOffset>40006</wp:posOffset>
                </wp:positionV>
                <wp:extent cx="2333625" cy="1924049"/>
                <wp:effectExtent l="0" t="0" r="28575" b="19685"/>
                <wp:wrapNone/>
                <wp:docPr id="3" name="Straight Connector 3"/>
                <wp:cNvGraphicFramePr/>
                <a:graphic xmlns:a="http://schemas.openxmlformats.org/drawingml/2006/main">
                  <a:graphicData uri="http://schemas.microsoft.com/office/word/2010/wordprocessingShape">
                    <wps:wsp>
                      <wps:cNvCnPr/>
                      <wps:spPr>
                        <a:xfrm flipV="1">
                          <a:off x="0" y="0"/>
                          <a:ext cx="2333625" cy="1924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3.15pt" to="240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" strokecolor="black [3040]"/>
            </w:pict>
          </mc:Fallback>
        </mc:AlternateContent>
      </w:r>
      <w:r w:rsidR="007840EB">
        <w:rPr>
          <w:rFonts w:ascii="Times New Roman" w:eastAsia="Calibri" w:hAnsi="Times New Roman" w:cs="Times New Roman"/>
          <w:bCs/>
          <w:sz w:val="24"/>
          <w:szCs w:val="24"/>
        </w:rPr>
        <w:tab/>
      </w:r>
      <w:r w:rsidR="007840EB">
        <w:rPr>
          <w:rFonts w:ascii="Times New Roman" w:eastAsia="Calibri" w:hAnsi="Times New Roman" w:cs="Times New Roman"/>
          <w:bCs/>
          <w:sz w:val="24"/>
          <w:szCs w:val="24"/>
        </w:rPr>
        <w:tab/>
        <w:t>S</w:t>
      </w:r>
      <w:r w:rsidR="007840EB" w:rsidRPr="00A62A39">
        <w:rPr>
          <w:rFonts w:ascii="Times New Roman" w:eastAsia="Calibri" w:hAnsi="Times New Roman" w:cs="Times New Roman"/>
          <w:bCs/>
          <w:sz w:val="24"/>
          <w:szCs w:val="24"/>
          <w:vertAlign w:val="subscript"/>
        </w:rPr>
        <w:t>0</w:t>
      </w:r>
      <w:r w:rsidR="007840EB">
        <w:rPr>
          <w:rFonts w:ascii="Times New Roman" w:eastAsia="Calibri" w:hAnsi="Times New Roman" w:cs="Times New Roman"/>
          <w:bCs/>
          <w:sz w:val="24"/>
          <w:szCs w:val="24"/>
        </w:rPr>
        <w:tab/>
      </w:r>
    </w:p>
    <w:p w:rsidR="00126CAB" w:rsidRPr="00126CAB" w:rsidRDefault="007840EB" w:rsidP="00A62A39">
      <w:pPr>
        <w:tabs>
          <w:tab w:val="left" w:pos="5550"/>
        </w:tabs>
        <w:rPr>
          <w:rFonts w:ascii="Times New Roman" w:eastAsia="Calibri" w:hAnsi="Times New Roman" w:cs="Times New Roman"/>
          <w:bCs/>
          <w:sz w:val="24"/>
          <w:szCs w:val="24"/>
        </w:rPr>
      </w:pPr>
      <w:r>
        <w:rPr>
          <w:rFonts w:ascii="Times New Roman" w:eastAsia="Calibri" w:hAnsi="Times New Roman" w:cs="Times New Roman"/>
          <w:bCs/>
          <w:noProof/>
          <w:sz w:val="24"/>
          <w:szCs w:val="24"/>
        </w:rPr>
        <mc:AlternateContent>
          <mc:Choice Requires="wps">
            <w:drawing>
              <wp:anchor distT="0" distB="0" distL="114300" distR="114300" simplePos="0" relativeHeight="251671552" behindDoc="0" locked="0" layoutInCell="1" allowOverlap="1" wp14:anchorId="7E24E381" wp14:editId="6838D98D">
                <wp:simplePos x="0" y="0"/>
                <wp:positionH relativeFrom="column">
                  <wp:posOffset>2781300</wp:posOffset>
                </wp:positionH>
                <wp:positionV relativeFrom="paragraph">
                  <wp:posOffset>53975</wp:posOffset>
                </wp:positionV>
                <wp:extent cx="266700" cy="161925"/>
                <wp:effectExtent l="0" t="0" r="76200" b="47625"/>
                <wp:wrapNone/>
                <wp:docPr id="6" name="Straight Arrow Connector 6"/>
                <wp:cNvGraphicFramePr/>
                <a:graphic xmlns:a="http://schemas.openxmlformats.org/drawingml/2006/main">
                  <a:graphicData uri="http://schemas.microsoft.com/office/word/2010/wordprocessingShape">
                    <wps:wsp>
                      <wps:cNvCnPr/>
                      <wps:spPr>
                        <a:xfrm>
                          <a:off x="0" y="0"/>
                          <a:ext cx="26670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19pt;margin-top:4.25pt;width:21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" strokecolor="black [3040]">
                <v:stroke endarrow="open"/>
              </v:shape>
            </w:pict>
          </mc:Fallback>
        </mc:AlternateContent>
      </w:r>
      <w:r>
        <w:rPr>
          <w:rFonts w:ascii="Times New Roman" w:eastAsia="Calibri" w:hAnsi="Times New Roman" w:cs="Times New Roman"/>
          <w:bCs/>
          <w:sz w:val="24"/>
          <w:szCs w:val="24"/>
        </w:rPr>
        <w:t xml:space="preserve">   </w:t>
      </w:r>
      <w:r w:rsidR="00A62A39">
        <w:rPr>
          <w:rFonts w:ascii="Times New Roman" w:eastAsia="Calibri" w:hAnsi="Times New Roman" w:cs="Times New Roman"/>
          <w:bCs/>
          <w:sz w:val="24"/>
          <w:szCs w:val="24"/>
        </w:rPr>
        <w:tab/>
        <w:t>S</w:t>
      </w:r>
      <w:r w:rsidR="00A62A39" w:rsidRPr="00A62A39">
        <w:rPr>
          <w:rFonts w:ascii="Times New Roman" w:eastAsia="Calibri" w:hAnsi="Times New Roman" w:cs="Times New Roman"/>
          <w:bCs/>
          <w:sz w:val="24"/>
          <w:szCs w:val="24"/>
          <w:vertAlign w:val="subscript"/>
        </w:rPr>
        <w:t>1</w:t>
      </w:r>
    </w:p>
    <w:p w:rsidR="00126CAB" w:rsidRPr="00126CAB" w:rsidRDefault="00A62A39" w:rsidP="00126CAB">
      <w:pPr>
        <w:rPr>
          <w:rFonts w:ascii="Times New Roman" w:eastAsia="Calibri" w:hAnsi="Times New Roman" w:cs="Times New Roman"/>
          <w:bCs/>
          <w:sz w:val="24"/>
          <w:szCs w:val="24"/>
        </w:rPr>
      </w:pPr>
      <w:r>
        <w:rPr>
          <w:rFonts w:ascii="Times New Roman" w:eastAsia="Calibri" w:hAnsi="Times New Roman" w:cs="Times New Roman"/>
          <w:bCs/>
          <w:noProof/>
          <w:sz w:val="24"/>
          <w:szCs w:val="24"/>
        </w:rPr>
        <mc:AlternateContent>
          <mc:Choice Requires="wps">
            <w:drawing>
              <wp:anchor distT="0" distB="0" distL="114300" distR="114300" simplePos="0" relativeHeight="251672576" behindDoc="0" locked="0" layoutInCell="1" allowOverlap="1" wp14:anchorId="49255EB2" wp14:editId="39AEA310">
                <wp:simplePos x="0" y="0"/>
                <wp:positionH relativeFrom="column">
                  <wp:posOffset>2200275</wp:posOffset>
                </wp:positionH>
                <wp:positionV relativeFrom="paragraph">
                  <wp:posOffset>230505</wp:posOffset>
                </wp:positionV>
                <wp:extent cx="247650" cy="161925"/>
                <wp:effectExtent l="0" t="0" r="76200" b="47625"/>
                <wp:wrapNone/>
                <wp:docPr id="7" name="Straight Arrow Connector 7"/>
                <wp:cNvGraphicFramePr/>
                <a:graphic xmlns:a="http://schemas.openxmlformats.org/drawingml/2006/main">
                  <a:graphicData uri="http://schemas.microsoft.com/office/word/2010/wordprocessingShape">
                    <wps:wsp>
                      <wps:cNvCnPr/>
                      <wps:spPr>
                        <a:xfrm>
                          <a:off x="0" y="0"/>
                          <a:ext cx="24765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73.25pt;margin-top:18.15pt;width:19.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" strokecolor="black [3040]">
                <v:stroke endarrow="open"/>
              </v:shape>
            </w:pict>
          </mc:Fallback>
        </mc:AlternateContent>
      </w:r>
    </w:p>
    <w:p w:rsidR="00126CAB" w:rsidRPr="00126CAB" w:rsidRDefault="00126CAB" w:rsidP="00126CAB">
      <w:pPr>
        <w:rPr>
          <w:rFonts w:ascii="Times New Roman" w:eastAsia="Calibri" w:hAnsi="Times New Roman" w:cs="Times New Roman"/>
          <w:bCs/>
          <w:sz w:val="24"/>
          <w:szCs w:val="24"/>
        </w:rPr>
      </w:pPr>
    </w:p>
    <w:p w:rsidR="00126CAB" w:rsidRPr="00126CAB" w:rsidRDefault="00A62A39" w:rsidP="00126CAB">
      <w:pPr>
        <w:rPr>
          <w:rFonts w:ascii="Times New Roman" w:eastAsia="Calibri" w:hAnsi="Times New Roman" w:cs="Times New Roman"/>
          <w:bCs/>
          <w:sz w:val="24"/>
          <w:szCs w:val="24"/>
        </w:rPr>
      </w:pPr>
      <w:r>
        <w:rPr>
          <w:rFonts w:ascii="Times New Roman" w:eastAsia="Calibri" w:hAnsi="Times New Roman" w:cs="Times New Roman"/>
          <w:bCs/>
          <w:noProof/>
          <w:sz w:val="24"/>
          <w:szCs w:val="24"/>
        </w:rPr>
        <mc:AlternateContent>
          <mc:Choice Requires="wps">
            <w:drawing>
              <wp:anchor distT="0" distB="0" distL="114300" distR="114300" simplePos="0" relativeHeight="251673600" behindDoc="0" locked="0" layoutInCell="1" allowOverlap="1" wp14:anchorId="79505877" wp14:editId="1A5ED23B">
                <wp:simplePos x="0" y="0"/>
                <wp:positionH relativeFrom="column">
                  <wp:posOffset>1343025</wp:posOffset>
                </wp:positionH>
                <wp:positionV relativeFrom="paragraph">
                  <wp:posOffset>278130</wp:posOffset>
                </wp:positionV>
                <wp:extent cx="247650" cy="123825"/>
                <wp:effectExtent l="0" t="0" r="76200" b="66675"/>
                <wp:wrapNone/>
                <wp:docPr id="8" name="Straight Arrow Connector 8"/>
                <wp:cNvGraphicFramePr/>
                <a:graphic xmlns:a="http://schemas.openxmlformats.org/drawingml/2006/main">
                  <a:graphicData uri="http://schemas.microsoft.com/office/word/2010/wordprocessingShape">
                    <wps:wsp>
                      <wps:cNvCnPr/>
                      <wps:spPr>
                        <a:xfrm>
                          <a:off x="0" y="0"/>
                          <a:ext cx="24765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05.75pt;margin-top:21.9pt;width:19.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" strokecolor="black [3040]">
                <v:stroke endarrow="open"/>
              </v:shape>
            </w:pict>
          </mc:Fallback>
        </mc:AlternateContent>
      </w:r>
      <w:r>
        <w:rPr>
          <w:rFonts w:ascii="Times New Roman" w:eastAsia="Calibri" w:hAnsi="Times New Roman" w:cs="Times New Roman"/>
          <w:bCs/>
          <w:sz w:val="24"/>
          <w:szCs w:val="24"/>
        </w:rPr>
        <w:t>Price in</w:t>
      </w:r>
    </w:p>
    <w:p w:rsidR="00126CAB" w:rsidRDefault="00A62A39" w:rsidP="00126CAB">
      <w:pPr>
        <w:rPr>
          <w:rFonts w:ascii="Times New Roman" w:eastAsia="Calibri" w:hAnsi="Times New Roman" w:cs="Times New Roman"/>
          <w:bCs/>
          <w:sz w:val="24"/>
          <w:szCs w:val="24"/>
        </w:rPr>
      </w:pPr>
      <w:r>
        <w:rPr>
          <w:rFonts w:ascii="Times New Roman" w:eastAsia="Calibri" w:hAnsi="Times New Roman" w:cs="Times New Roman"/>
          <w:bCs/>
          <w:sz w:val="24"/>
          <w:szCs w:val="24"/>
        </w:rPr>
        <w:t>(</w:t>
      </w:r>
      <w:proofErr w:type="spellStart"/>
      <w:proofErr w:type="gramStart"/>
      <w:r>
        <w:rPr>
          <w:rFonts w:ascii="Times New Roman" w:eastAsia="Calibri" w:hAnsi="Times New Roman" w:cs="Times New Roman"/>
          <w:bCs/>
          <w:sz w:val="24"/>
          <w:szCs w:val="24"/>
        </w:rPr>
        <w:t>shs</w:t>
      </w:r>
      <w:proofErr w:type="spellEnd"/>
      <w:proofErr w:type="gramEnd"/>
      <w:r>
        <w:rPr>
          <w:rFonts w:ascii="Times New Roman" w:eastAsia="Calibri" w:hAnsi="Times New Roman" w:cs="Times New Roman"/>
          <w:bCs/>
          <w:sz w:val="24"/>
          <w:szCs w:val="24"/>
        </w:rPr>
        <w:t>)</w:t>
      </w:r>
    </w:p>
    <w:p w:rsidR="004B08A5" w:rsidRDefault="007840EB" w:rsidP="007840EB">
      <w:pPr>
        <w:tabs>
          <w:tab w:val="left" w:pos="1140"/>
          <w:tab w:val="left" w:pos="1740"/>
        </w:tabs>
        <w:rPr>
          <w:rFonts w:ascii="Times New Roman" w:eastAsia="Calibri" w:hAnsi="Times New Roman" w:cs="Times New Roman"/>
          <w:bCs/>
          <w:sz w:val="24"/>
          <w:szCs w:val="24"/>
        </w:rPr>
      </w:pPr>
      <w:r>
        <w:rPr>
          <w:rFonts w:ascii="Times New Roman" w:eastAsia="Calibri" w:hAnsi="Times New Roman" w:cs="Times New Roman"/>
          <w:bCs/>
          <w:sz w:val="24"/>
          <w:szCs w:val="24"/>
        </w:rPr>
        <w:tab/>
        <w:t>S</w:t>
      </w:r>
      <w:r w:rsidRPr="00A62A39">
        <w:rPr>
          <w:rFonts w:ascii="Times New Roman" w:eastAsia="Calibri" w:hAnsi="Times New Roman" w:cs="Times New Roman"/>
          <w:bCs/>
          <w:sz w:val="24"/>
          <w:szCs w:val="24"/>
          <w:vertAlign w:val="subscript"/>
        </w:rPr>
        <w:t>0</w:t>
      </w:r>
    </w:p>
    <w:p w:rsidR="004B08A5" w:rsidRDefault="00A62A39" w:rsidP="007840EB">
      <w:pPr>
        <w:tabs>
          <w:tab w:val="left" w:pos="1845"/>
        </w:tabs>
        <w:rPr>
          <w:rFonts w:ascii="Times New Roman" w:eastAsia="Calibri" w:hAnsi="Times New Roman" w:cs="Times New Roman"/>
          <w:bCs/>
          <w:sz w:val="24"/>
          <w:szCs w:val="24"/>
        </w:rPr>
      </w:pPr>
      <w:r>
        <w:rPr>
          <w:rFonts w:ascii="Times New Roman" w:eastAsia="Calibri" w:hAnsi="Times New Roman" w:cs="Times New Roman"/>
          <w:bCs/>
          <w:noProof/>
          <w:sz w:val="24"/>
          <w:szCs w:val="24"/>
        </w:rPr>
        <mc:AlternateContent>
          <mc:Choice Requires="wps">
            <w:drawing>
              <wp:anchor distT="0" distB="0" distL="114300" distR="114300" simplePos="0" relativeHeight="251668480" behindDoc="0" locked="0" layoutInCell="1" allowOverlap="1" wp14:anchorId="767448F4" wp14:editId="661FAB6E">
                <wp:simplePos x="0" y="0"/>
                <wp:positionH relativeFrom="column">
                  <wp:posOffset>504190</wp:posOffset>
                </wp:positionH>
                <wp:positionV relativeFrom="paragraph">
                  <wp:posOffset>321310</wp:posOffset>
                </wp:positionV>
                <wp:extent cx="355282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35528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39.7pt;margin-top:25.3pt;width:279.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" strokecolor="black [3040]">
                <v:stroke endarrow="open"/>
              </v:shape>
            </w:pict>
          </mc:Fallback>
        </mc:AlternateContent>
      </w:r>
      <w:r w:rsidR="007840EB">
        <w:rPr>
          <w:rFonts w:ascii="Times New Roman" w:eastAsia="Calibri" w:hAnsi="Times New Roman" w:cs="Times New Roman"/>
          <w:bCs/>
          <w:sz w:val="24"/>
          <w:szCs w:val="24"/>
        </w:rPr>
        <w:tab/>
        <w:t>S</w:t>
      </w:r>
      <w:r w:rsidR="007840EB" w:rsidRPr="00A62A39">
        <w:rPr>
          <w:rFonts w:ascii="Times New Roman" w:eastAsia="Calibri" w:hAnsi="Times New Roman" w:cs="Times New Roman"/>
          <w:bCs/>
          <w:sz w:val="24"/>
          <w:szCs w:val="24"/>
          <w:vertAlign w:val="subscript"/>
        </w:rPr>
        <w:t>1</w:t>
      </w:r>
    </w:p>
    <w:p w:rsidR="00DE37BD" w:rsidRPr="00126CAB" w:rsidRDefault="007840EB" w:rsidP="00126CAB">
      <w:pPr>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A62A39">
        <w:rPr>
          <w:rFonts w:ascii="Times New Roman" w:eastAsia="Calibri" w:hAnsi="Times New Roman" w:cs="Times New Roman"/>
          <w:bCs/>
          <w:sz w:val="24"/>
          <w:szCs w:val="24"/>
        </w:rPr>
        <w:t xml:space="preserve">            Quantity in units</w:t>
      </w:r>
    </w:p>
    <w:p w:rsidR="00126CAB" w:rsidRPr="00126CAB" w:rsidRDefault="00126CAB" w:rsidP="00126CAB">
      <w:pPr>
        <w:rPr>
          <w:rFonts w:ascii="Times New Roman" w:eastAsia="Calibri" w:hAnsi="Times New Roman" w:cs="Times New Roman"/>
          <w:b/>
          <w:bCs/>
          <w:sz w:val="24"/>
          <w:szCs w:val="24"/>
        </w:rPr>
      </w:pPr>
      <w:r w:rsidRPr="00126CAB">
        <w:rPr>
          <w:rFonts w:ascii="Times New Roman" w:eastAsia="Calibri" w:hAnsi="Times New Roman" w:cs="Times New Roman"/>
          <w:b/>
          <w:bCs/>
          <w:sz w:val="24"/>
          <w:szCs w:val="24"/>
        </w:rPr>
        <w:t xml:space="preserve">Explain five factors </w:t>
      </w:r>
      <w:r w:rsidR="00F942BA">
        <w:rPr>
          <w:rFonts w:ascii="Times New Roman" w:eastAsia="Calibri" w:hAnsi="Times New Roman" w:cs="Times New Roman"/>
          <w:b/>
          <w:bCs/>
          <w:sz w:val="24"/>
          <w:szCs w:val="24"/>
        </w:rPr>
        <w:t>that may bring</w:t>
      </w:r>
      <w:r w:rsidRPr="00126CAB">
        <w:rPr>
          <w:rFonts w:ascii="Times New Roman" w:eastAsia="Calibri" w:hAnsi="Times New Roman" w:cs="Times New Roman"/>
          <w:b/>
          <w:bCs/>
          <w:sz w:val="24"/>
          <w:szCs w:val="24"/>
        </w:rPr>
        <w:t xml:space="preserve"> about the above shift </w:t>
      </w:r>
      <w:r w:rsidR="003B77F9">
        <w:rPr>
          <w:rFonts w:ascii="Times New Roman" w:eastAsia="Calibri" w:hAnsi="Times New Roman" w:cs="Times New Roman"/>
          <w:b/>
          <w:bCs/>
          <w:sz w:val="24"/>
          <w:szCs w:val="24"/>
        </w:rPr>
        <w:t xml:space="preserve">in </w:t>
      </w:r>
      <w:r w:rsidRPr="00126CAB">
        <w:rPr>
          <w:rFonts w:ascii="Times New Roman" w:eastAsia="Calibri" w:hAnsi="Times New Roman" w:cs="Times New Roman"/>
          <w:b/>
          <w:bCs/>
          <w:sz w:val="24"/>
          <w:szCs w:val="24"/>
        </w:rPr>
        <w:t xml:space="preserve">supply </w:t>
      </w:r>
      <w:r w:rsidR="00B67BD6">
        <w:rPr>
          <w:rFonts w:ascii="Times New Roman" w:eastAsia="Calibri" w:hAnsi="Times New Roman" w:cs="Times New Roman"/>
          <w:b/>
          <w:bCs/>
          <w:sz w:val="24"/>
          <w:szCs w:val="24"/>
        </w:rPr>
        <w:t xml:space="preserve">from </w:t>
      </w:r>
      <w:proofErr w:type="gramStart"/>
      <w:r w:rsidR="00B67BD6">
        <w:rPr>
          <w:rFonts w:ascii="Times New Roman" w:eastAsia="Calibri" w:hAnsi="Times New Roman" w:cs="Times New Roman"/>
          <w:b/>
          <w:bCs/>
          <w:sz w:val="24"/>
          <w:szCs w:val="24"/>
        </w:rPr>
        <w:t>S</w:t>
      </w:r>
      <w:r w:rsidR="00B67BD6" w:rsidRPr="00B67BD6">
        <w:rPr>
          <w:rFonts w:ascii="Times New Roman" w:eastAsia="Calibri" w:hAnsi="Times New Roman" w:cs="Times New Roman"/>
          <w:b/>
          <w:bCs/>
          <w:sz w:val="24"/>
          <w:szCs w:val="24"/>
          <w:vertAlign w:val="subscript"/>
        </w:rPr>
        <w:t>o</w:t>
      </w:r>
      <w:proofErr w:type="gramEnd"/>
      <w:r w:rsidR="00B67BD6">
        <w:rPr>
          <w:rFonts w:ascii="Times New Roman" w:eastAsia="Calibri" w:hAnsi="Times New Roman" w:cs="Times New Roman"/>
          <w:b/>
          <w:bCs/>
          <w:sz w:val="24"/>
          <w:szCs w:val="24"/>
        </w:rPr>
        <w:t xml:space="preserve"> </w:t>
      </w:r>
      <w:proofErr w:type="spellStart"/>
      <w:r w:rsidR="00B67BD6">
        <w:rPr>
          <w:rFonts w:ascii="Times New Roman" w:eastAsia="Calibri" w:hAnsi="Times New Roman" w:cs="Times New Roman"/>
          <w:b/>
          <w:bCs/>
          <w:sz w:val="24"/>
          <w:szCs w:val="24"/>
        </w:rPr>
        <w:t>S</w:t>
      </w:r>
      <w:r w:rsidR="00B67BD6" w:rsidRPr="00B67BD6">
        <w:rPr>
          <w:rFonts w:ascii="Times New Roman" w:eastAsia="Calibri" w:hAnsi="Times New Roman" w:cs="Times New Roman"/>
          <w:b/>
          <w:bCs/>
          <w:sz w:val="24"/>
          <w:szCs w:val="24"/>
          <w:vertAlign w:val="subscript"/>
        </w:rPr>
        <w:t>o</w:t>
      </w:r>
      <w:proofErr w:type="spellEnd"/>
      <w:r w:rsidR="00B67BD6">
        <w:rPr>
          <w:rFonts w:ascii="Times New Roman" w:eastAsia="Calibri" w:hAnsi="Times New Roman" w:cs="Times New Roman"/>
          <w:b/>
          <w:bCs/>
          <w:sz w:val="24"/>
          <w:szCs w:val="24"/>
        </w:rPr>
        <w:t xml:space="preserve"> to S</w:t>
      </w:r>
      <w:r w:rsidR="00B67BD6" w:rsidRPr="00B67BD6">
        <w:rPr>
          <w:rFonts w:ascii="Times New Roman" w:eastAsia="Calibri" w:hAnsi="Times New Roman" w:cs="Times New Roman"/>
          <w:b/>
          <w:bCs/>
          <w:sz w:val="24"/>
          <w:szCs w:val="24"/>
          <w:vertAlign w:val="subscript"/>
        </w:rPr>
        <w:t>1</w:t>
      </w:r>
      <w:r w:rsidR="00B67BD6">
        <w:rPr>
          <w:rFonts w:ascii="Times New Roman" w:eastAsia="Calibri" w:hAnsi="Times New Roman" w:cs="Times New Roman"/>
          <w:b/>
          <w:bCs/>
          <w:sz w:val="24"/>
          <w:szCs w:val="24"/>
        </w:rPr>
        <w:t xml:space="preserve"> </w:t>
      </w:r>
      <w:proofErr w:type="spellStart"/>
      <w:r w:rsidR="00B67BD6">
        <w:rPr>
          <w:rFonts w:ascii="Times New Roman" w:eastAsia="Calibri" w:hAnsi="Times New Roman" w:cs="Times New Roman"/>
          <w:b/>
          <w:bCs/>
          <w:sz w:val="24"/>
          <w:szCs w:val="24"/>
        </w:rPr>
        <w:t>S</w:t>
      </w:r>
      <w:r w:rsidR="00B67BD6" w:rsidRPr="00B67BD6">
        <w:rPr>
          <w:rFonts w:ascii="Times New Roman" w:eastAsia="Calibri" w:hAnsi="Times New Roman" w:cs="Times New Roman"/>
          <w:b/>
          <w:bCs/>
          <w:sz w:val="24"/>
          <w:szCs w:val="24"/>
          <w:vertAlign w:val="subscript"/>
        </w:rPr>
        <w:t>1</w:t>
      </w:r>
      <w:proofErr w:type="spellEnd"/>
      <w:r w:rsidR="00B67BD6">
        <w:rPr>
          <w:rFonts w:ascii="Times New Roman" w:eastAsia="Calibri" w:hAnsi="Times New Roman" w:cs="Times New Roman"/>
          <w:b/>
          <w:bCs/>
          <w:sz w:val="24"/>
          <w:szCs w:val="24"/>
        </w:rPr>
        <w:t>.</w:t>
      </w:r>
      <w:r w:rsidR="0077793F">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00B67BD6">
        <w:rPr>
          <w:rFonts w:ascii="Times New Roman" w:eastAsia="Calibri" w:hAnsi="Times New Roman" w:cs="Times New Roman"/>
          <w:b/>
          <w:bCs/>
          <w:sz w:val="24"/>
          <w:szCs w:val="24"/>
        </w:rPr>
        <w:tab/>
      </w:r>
      <w:r w:rsidRPr="00126CAB">
        <w:rPr>
          <w:rFonts w:ascii="Times New Roman" w:eastAsia="Calibri" w:hAnsi="Times New Roman" w:cs="Times New Roman"/>
          <w:b/>
          <w:bCs/>
          <w:sz w:val="24"/>
          <w:szCs w:val="24"/>
        </w:rPr>
        <w:t>(10mks)</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t>Government incentive</w:t>
      </w:r>
      <w:r w:rsidR="009967DE" w:rsidRPr="00024272">
        <w:rPr>
          <w:rFonts w:ascii="Times New Roman" w:eastAsia="Calibri" w:hAnsi="Times New Roman" w:cs="Times New Roman"/>
          <w:bCs/>
          <w:i/>
          <w:sz w:val="24"/>
          <w:szCs w:val="24"/>
        </w:rPr>
        <w:t>s</w:t>
      </w:r>
      <w:r w:rsidRPr="00024272">
        <w:rPr>
          <w:rFonts w:ascii="Times New Roman" w:eastAsia="Calibri" w:hAnsi="Times New Roman" w:cs="Times New Roman"/>
          <w:bCs/>
          <w:i/>
          <w:sz w:val="24"/>
          <w:szCs w:val="24"/>
        </w:rPr>
        <w:t xml:space="preserve"> to produce</w:t>
      </w:r>
      <w:r w:rsidR="0080314A" w:rsidRPr="00024272">
        <w:rPr>
          <w:rFonts w:ascii="Times New Roman" w:eastAsia="Calibri" w:hAnsi="Times New Roman" w:cs="Times New Roman"/>
          <w:bCs/>
          <w:i/>
          <w:sz w:val="24"/>
          <w:szCs w:val="24"/>
        </w:rPr>
        <w:t>r</w:t>
      </w:r>
      <w:r w:rsidR="009967DE" w:rsidRPr="00024272">
        <w:rPr>
          <w:rFonts w:ascii="Times New Roman" w:eastAsia="Calibri" w:hAnsi="Times New Roman" w:cs="Times New Roman"/>
          <w:bCs/>
          <w:i/>
          <w:sz w:val="24"/>
          <w:szCs w:val="24"/>
        </w:rPr>
        <w:t>s</w:t>
      </w:r>
      <w:r w:rsidR="002B230C" w:rsidRPr="00024272">
        <w:rPr>
          <w:rFonts w:ascii="Times New Roman" w:eastAsia="Calibri" w:hAnsi="Times New Roman" w:cs="Times New Roman"/>
          <w:bCs/>
          <w:i/>
          <w:sz w:val="24"/>
          <w:szCs w:val="24"/>
        </w:rPr>
        <w:t xml:space="preserve"> (subsidi</w:t>
      </w:r>
      <w:r w:rsidRPr="00024272">
        <w:rPr>
          <w:rFonts w:ascii="Times New Roman" w:eastAsia="Calibri" w:hAnsi="Times New Roman" w:cs="Times New Roman"/>
          <w:bCs/>
          <w:i/>
          <w:sz w:val="24"/>
          <w:szCs w:val="24"/>
        </w:rPr>
        <w:t>e</w:t>
      </w:r>
      <w:r w:rsidR="002B230C" w:rsidRPr="00024272">
        <w:rPr>
          <w:rFonts w:ascii="Times New Roman" w:eastAsia="Calibri" w:hAnsi="Times New Roman" w:cs="Times New Roman"/>
          <w:bCs/>
          <w:i/>
          <w:sz w:val="24"/>
          <w:szCs w:val="24"/>
        </w:rPr>
        <w:t>s</w:t>
      </w:r>
      <w:r w:rsidRPr="00024272">
        <w:rPr>
          <w:rFonts w:ascii="Times New Roman" w:eastAsia="Calibri" w:hAnsi="Times New Roman" w:cs="Times New Roman"/>
          <w:bCs/>
          <w:i/>
          <w:sz w:val="24"/>
          <w:szCs w:val="24"/>
        </w:rPr>
        <w:t>/</w:t>
      </w:r>
      <w:proofErr w:type="spellStart"/>
      <w:r w:rsidRPr="00024272">
        <w:rPr>
          <w:rFonts w:ascii="Times New Roman" w:eastAsia="Calibri" w:hAnsi="Times New Roman" w:cs="Times New Roman"/>
          <w:bCs/>
          <w:i/>
          <w:sz w:val="24"/>
          <w:szCs w:val="24"/>
        </w:rPr>
        <w:t>favourable</w:t>
      </w:r>
      <w:proofErr w:type="spellEnd"/>
      <w:r w:rsidRPr="00024272">
        <w:rPr>
          <w:rFonts w:ascii="Times New Roman" w:eastAsia="Calibri" w:hAnsi="Times New Roman" w:cs="Times New Roman"/>
          <w:bCs/>
          <w:i/>
          <w:sz w:val="24"/>
          <w:szCs w:val="24"/>
        </w:rPr>
        <w:t xml:space="preserve"> government policy.</w:t>
      </w:r>
    </w:p>
    <w:p w:rsidR="00126CAB" w:rsidRPr="00024272" w:rsidRDefault="00576053"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t>Entry of new fi</w:t>
      </w:r>
      <w:r w:rsidR="00126CAB" w:rsidRPr="00024272">
        <w:rPr>
          <w:rFonts w:ascii="Times New Roman" w:eastAsia="Calibri" w:hAnsi="Times New Roman" w:cs="Times New Roman"/>
          <w:bCs/>
          <w:i/>
          <w:sz w:val="24"/>
          <w:szCs w:val="24"/>
        </w:rPr>
        <w:t xml:space="preserve">rms into the industry </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t xml:space="preserve">Adoption of modern technology </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t xml:space="preserve">Availability of factors of production </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t xml:space="preserve">Future expectation of price decrease </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lastRenderedPageBreak/>
        <w:t>Decrease in  prices of competitively produced products</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proofErr w:type="spellStart"/>
      <w:r w:rsidRPr="00024272">
        <w:rPr>
          <w:rFonts w:ascii="Times New Roman" w:eastAsia="Calibri" w:hAnsi="Times New Roman" w:cs="Times New Roman"/>
          <w:bCs/>
          <w:i/>
          <w:sz w:val="24"/>
          <w:szCs w:val="24"/>
        </w:rPr>
        <w:t>Fovaurable</w:t>
      </w:r>
      <w:proofErr w:type="spellEnd"/>
      <w:r w:rsidRPr="00024272">
        <w:rPr>
          <w:rFonts w:ascii="Times New Roman" w:eastAsia="Calibri" w:hAnsi="Times New Roman" w:cs="Times New Roman"/>
          <w:bCs/>
          <w:i/>
          <w:sz w:val="24"/>
          <w:szCs w:val="24"/>
        </w:rPr>
        <w:t xml:space="preserve"> </w:t>
      </w:r>
      <w:r w:rsidR="009F572D" w:rsidRPr="00024272">
        <w:rPr>
          <w:rFonts w:ascii="Times New Roman" w:eastAsia="Calibri" w:hAnsi="Times New Roman" w:cs="Times New Roman"/>
          <w:bCs/>
          <w:i/>
          <w:sz w:val="24"/>
          <w:szCs w:val="24"/>
        </w:rPr>
        <w:t>climatic  conditions/</w:t>
      </w:r>
      <w:r w:rsidRPr="00024272">
        <w:rPr>
          <w:rFonts w:ascii="Times New Roman" w:eastAsia="Calibri" w:hAnsi="Times New Roman" w:cs="Times New Roman"/>
          <w:bCs/>
          <w:i/>
          <w:sz w:val="24"/>
          <w:szCs w:val="24"/>
        </w:rPr>
        <w:t>season</w:t>
      </w:r>
      <w:r w:rsidR="009F572D" w:rsidRPr="00024272">
        <w:rPr>
          <w:rFonts w:ascii="Times New Roman" w:eastAsia="Calibri" w:hAnsi="Times New Roman" w:cs="Times New Roman"/>
          <w:bCs/>
          <w:i/>
          <w:sz w:val="24"/>
          <w:szCs w:val="24"/>
        </w:rPr>
        <w:t>s</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t>Reduced cost of production</w:t>
      </w:r>
    </w:p>
    <w:p w:rsidR="00126CAB" w:rsidRPr="00024272" w:rsidRDefault="00126CAB" w:rsidP="00126CAB">
      <w:pPr>
        <w:numPr>
          <w:ilvl w:val="0"/>
          <w:numId w:val="3"/>
        </w:numPr>
        <w:contextualSpacing/>
        <w:rPr>
          <w:rFonts w:ascii="Times New Roman" w:eastAsia="Calibri" w:hAnsi="Times New Roman" w:cs="Times New Roman"/>
          <w:bCs/>
          <w:i/>
          <w:sz w:val="24"/>
          <w:szCs w:val="24"/>
        </w:rPr>
      </w:pPr>
      <w:r w:rsidRPr="00024272">
        <w:rPr>
          <w:rFonts w:ascii="Times New Roman" w:eastAsia="Calibri" w:hAnsi="Times New Roman" w:cs="Times New Roman"/>
          <w:bCs/>
          <w:i/>
          <w:sz w:val="24"/>
          <w:szCs w:val="24"/>
        </w:rPr>
        <w:t>Increase in</w:t>
      </w:r>
      <w:r w:rsidR="00EC5EBF" w:rsidRPr="00024272">
        <w:rPr>
          <w:rFonts w:ascii="Times New Roman" w:eastAsia="Calibri" w:hAnsi="Times New Roman" w:cs="Times New Roman"/>
          <w:bCs/>
          <w:i/>
          <w:sz w:val="24"/>
          <w:szCs w:val="24"/>
        </w:rPr>
        <w:t xml:space="preserve"> price of jointly produced goods</w:t>
      </w:r>
      <w:r w:rsidRPr="00024272">
        <w:rPr>
          <w:rFonts w:ascii="Times New Roman" w:eastAsia="Calibri" w:hAnsi="Times New Roman" w:cs="Times New Roman"/>
          <w:bCs/>
          <w:i/>
          <w:sz w:val="24"/>
          <w:szCs w:val="24"/>
        </w:rPr>
        <w:t>.</w:t>
      </w:r>
    </w:p>
    <w:p w:rsidR="008F6048" w:rsidRPr="00024272" w:rsidRDefault="008F6048" w:rsidP="008F6048">
      <w:pPr>
        <w:ind w:left="360"/>
        <w:contextualSpacing/>
        <w:jc w:val="center"/>
        <w:rPr>
          <w:rFonts w:ascii="Times New Roman" w:eastAsia="Calibri" w:hAnsi="Times New Roman" w:cs="Times New Roman"/>
          <w:b/>
          <w:bCs/>
          <w:i/>
          <w:sz w:val="24"/>
          <w:szCs w:val="24"/>
        </w:rPr>
      </w:pPr>
      <w:r w:rsidRPr="00024272">
        <w:rPr>
          <w:rFonts w:ascii="Times New Roman" w:eastAsia="Calibri" w:hAnsi="Times New Roman" w:cs="Times New Roman"/>
          <w:b/>
          <w:bCs/>
          <w:i/>
          <w:sz w:val="24"/>
          <w:szCs w:val="24"/>
        </w:rPr>
        <w:t>2x5 =10mks</w:t>
      </w:r>
    </w:p>
    <w:p w:rsidR="00126CAB" w:rsidRPr="00126CAB" w:rsidRDefault="00126CAB" w:rsidP="00126CAB">
      <w:pPr>
        <w:rPr>
          <w:rFonts w:ascii="Times New Roman" w:eastAsia="Calibri" w:hAnsi="Times New Roman" w:cs="Times New Roman"/>
          <w:b/>
          <w:sz w:val="24"/>
          <w:szCs w:val="24"/>
        </w:rPr>
      </w:pPr>
      <w:r w:rsidRPr="00126CAB">
        <w:rPr>
          <w:rFonts w:ascii="Times New Roman" w:eastAsia="Calibri" w:hAnsi="Times New Roman" w:cs="Times New Roman"/>
          <w:b/>
          <w:bCs/>
          <w:sz w:val="24"/>
          <w:szCs w:val="24"/>
        </w:rPr>
        <w:t xml:space="preserve">2. </w:t>
      </w:r>
      <w:r w:rsidRPr="00126CAB">
        <w:rPr>
          <w:rFonts w:ascii="Times New Roman" w:eastAsia="Calibri" w:hAnsi="Times New Roman" w:cs="Times New Roman"/>
          <w:b/>
          <w:sz w:val="24"/>
          <w:szCs w:val="24"/>
        </w:rPr>
        <w:t>(</w:t>
      </w:r>
      <w:proofErr w:type="gramStart"/>
      <w:r w:rsidRPr="00126CAB">
        <w:rPr>
          <w:rFonts w:ascii="Times New Roman" w:eastAsia="Calibri" w:hAnsi="Times New Roman" w:cs="Times New Roman"/>
          <w:b/>
          <w:sz w:val="24"/>
          <w:szCs w:val="24"/>
        </w:rPr>
        <w:t>a</w:t>
      </w:r>
      <w:proofErr w:type="gramEnd"/>
      <w:r w:rsidRPr="00126CAB">
        <w:rPr>
          <w:rFonts w:ascii="Times New Roman" w:eastAsia="Calibri" w:hAnsi="Times New Roman" w:cs="Times New Roman"/>
          <w:b/>
          <w:sz w:val="24"/>
          <w:szCs w:val="24"/>
        </w:rPr>
        <w:t xml:space="preserve">) </w:t>
      </w:r>
      <w:r w:rsidR="00B70D0C">
        <w:rPr>
          <w:rFonts w:ascii="Times New Roman" w:eastAsia="Calibri" w:hAnsi="Times New Roman" w:cs="Times New Roman"/>
          <w:b/>
          <w:sz w:val="24"/>
          <w:szCs w:val="24"/>
        </w:rPr>
        <w:t xml:space="preserve">Outline </w:t>
      </w:r>
      <w:r w:rsidRPr="00126CAB">
        <w:rPr>
          <w:rFonts w:ascii="Times New Roman" w:eastAsia="Calibri" w:hAnsi="Times New Roman" w:cs="Times New Roman"/>
          <w:b/>
          <w:sz w:val="24"/>
          <w:szCs w:val="24"/>
        </w:rPr>
        <w:t xml:space="preserve"> five differences between partnership and co – operative forms of business units.</w:t>
      </w:r>
      <w:r w:rsidR="00D064B1">
        <w:rPr>
          <w:rFonts w:ascii="Times New Roman" w:eastAsia="Calibri" w:hAnsi="Times New Roman" w:cs="Times New Roman"/>
          <w:b/>
          <w:sz w:val="24"/>
          <w:szCs w:val="24"/>
        </w:rPr>
        <w:t xml:space="preserve">                                                                           </w:t>
      </w:r>
      <w:r w:rsidR="00D064B1">
        <w:rPr>
          <w:rFonts w:ascii="Times New Roman" w:eastAsia="Calibri" w:hAnsi="Times New Roman" w:cs="Times New Roman"/>
          <w:b/>
          <w:sz w:val="24"/>
          <w:szCs w:val="24"/>
        </w:rPr>
        <w:tab/>
      </w:r>
      <w:r w:rsidR="00D064B1">
        <w:rPr>
          <w:rFonts w:ascii="Times New Roman" w:eastAsia="Calibri" w:hAnsi="Times New Roman" w:cs="Times New Roman"/>
          <w:b/>
          <w:sz w:val="24"/>
          <w:szCs w:val="24"/>
        </w:rPr>
        <w:tab/>
      </w:r>
      <w:r w:rsidR="00D064B1">
        <w:rPr>
          <w:rFonts w:ascii="Times New Roman" w:eastAsia="Calibri" w:hAnsi="Times New Roman" w:cs="Times New Roman"/>
          <w:b/>
          <w:sz w:val="24"/>
          <w:szCs w:val="24"/>
        </w:rPr>
        <w:tab/>
      </w:r>
      <w:r w:rsidR="00D064B1">
        <w:rPr>
          <w:rFonts w:ascii="Times New Roman" w:eastAsia="Calibri" w:hAnsi="Times New Roman" w:cs="Times New Roman"/>
          <w:b/>
          <w:sz w:val="24"/>
          <w:szCs w:val="24"/>
        </w:rPr>
        <w:tab/>
        <w:t>(10mks)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783"/>
      </w:tblGrid>
      <w:tr w:rsidR="00126CAB" w:rsidRPr="00126CAB" w:rsidTr="00D064B1">
        <w:tc>
          <w:tcPr>
            <w:tcW w:w="4793" w:type="dxa"/>
            <w:tcBorders>
              <w:top w:val="single" w:sz="4" w:space="0" w:color="auto"/>
              <w:left w:val="single" w:sz="4" w:space="0" w:color="auto"/>
              <w:bottom w:val="single" w:sz="4" w:space="0" w:color="auto"/>
              <w:right w:val="single" w:sz="4" w:space="0" w:color="auto"/>
            </w:tcBorders>
            <w:hideMark/>
          </w:tcPr>
          <w:p w:rsidR="00126CAB" w:rsidRPr="00E67FEB" w:rsidRDefault="00126CAB" w:rsidP="00126CAB">
            <w:pPr>
              <w:jc w:val="center"/>
              <w:rPr>
                <w:rFonts w:ascii="Times New Roman" w:eastAsia="Calibri" w:hAnsi="Times New Roman"/>
                <w:b/>
                <w:bCs/>
                <w:sz w:val="24"/>
                <w:szCs w:val="24"/>
              </w:rPr>
            </w:pPr>
            <w:r w:rsidRPr="00E67FEB">
              <w:rPr>
                <w:rFonts w:ascii="Times New Roman" w:eastAsia="Calibri" w:hAnsi="Times New Roman"/>
                <w:b/>
                <w:sz w:val="24"/>
                <w:szCs w:val="24"/>
              </w:rPr>
              <w:tab/>
            </w:r>
            <w:r w:rsidRPr="00E67FEB">
              <w:rPr>
                <w:rFonts w:ascii="Times New Roman" w:eastAsia="Calibri" w:hAnsi="Times New Roman"/>
                <w:b/>
                <w:sz w:val="24"/>
                <w:szCs w:val="24"/>
              </w:rPr>
              <w:tab/>
            </w:r>
            <w:r w:rsidRPr="00E67FEB">
              <w:rPr>
                <w:rFonts w:ascii="Times New Roman" w:eastAsia="Calibri" w:hAnsi="Times New Roman"/>
                <w:b/>
                <w:sz w:val="24"/>
                <w:szCs w:val="24"/>
              </w:rPr>
              <w:tab/>
            </w:r>
            <w:r w:rsidRPr="00E67FEB">
              <w:rPr>
                <w:rFonts w:ascii="Times New Roman" w:eastAsia="Calibri" w:hAnsi="Times New Roman"/>
                <w:b/>
                <w:sz w:val="24"/>
                <w:szCs w:val="24"/>
              </w:rPr>
              <w:tab/>
            </w:r>
            <w:r w:rsidRPr="00E67FEB">
              <w:rPr>
                <w:rFonts w:ascii="Times New Roman" w:eastAsia="Calibri" w:hAnsi="Times New Roman"/>
                <w:b/>
                <w:sz w:val="24"/>
                <w:szCs w:val="24"/>
              </w:rPr>
              <w:tab/>
            </w:r>
            <w:r w:rsidRPr="00E67FEB">
              <w:rPr>
                <w:rFonts w:ascii="Times New Roman" w:eastAsia="Calibri" w:hAnsi="Times New Roman"/>
                <w:b/>
                <w:bCs/>
                <w:sz w:val="24"/>
                <w:szCs w:val="24"/>
              </w:rPr>
              <w:t>PARTNERSHIPS</w:t>
            </w:r>
          </w:p>
        </w:tc>
        <w:tc>
          <w:tcPr>
            <w:tcW w:w="4783" w:type="dxa"/>
            <w:tcBorders>
              <w:top w:val="single" w:sz="4" w:space="0" w:color="auto"/>
              <w:left w:val="single" w:sz="4" w:space="0" w:color="auto"/>
              <w:bottom w:val="single" w:sz="4" w:space="0" w:color="auto"/>
              <w:right w:val="single" w:sz="4" w:space="0" w:color="auto"/>
            </w:tcBorders>
            <w:hideMark/>
          </w:tcPr>
          <w:p w:rsidR="00E67FEB" w:rsidRPr="00E67FEB" w:rsidRDefault="00E67FEB" w:rsidP="00126CAB">
            <w:pPr>
              <w:jc w:val="center"/>
              <w:rPr>
                <w:rFonts w:ascii="Times New Roman" w:eastAsia="Calibri" w:hAnsi="Times New Roman"/>
                <w:b/>
                <w:bCs/>
                <w:sz w:val="24"/>
                <w:szCs w:val="24"/>
              </w:rPr>
            </w:pPr>
          </w:p>
          <w:p w:rsidR="00126CAB" w:rsidRPr="00E67FEB" w:rsidRDefault="00126CAB" w:rsidP="00126CAB">
            <w:pPr>
              <w:jc w:val="center"/>
              <w:rPr>
                <w:rFonts w:ascii="Times New Roman" w:eastAsia="Calibri" w:hAnsi="Times New Roman"/>
                <w:b/>
                <w:bCs/>
                <w:sz w:val="24"/>
                <w:szCs w:val="24"/>
              </w:rPr>
            </w:pPr>
            <w:r w:rsidRPr="00E67FEB">
              <w:rPr>
                <w:rFonts w:ascii="Times New Roman" w:eastAsia="Calibri" w:hAnsi="Times New Roman"/>
                <w:b/>
                <w:bCs/>
                <w:sz w:val="24"/>
                <w:szCs w:val="24"/>
              </w:rPr>
              <w:t>COOPERATIVE SOCIETIES</w:t>
            </w:r>
          </w:p>
        </w:tc>
      </w:tr>
      <w:tr w:rsidR="00126CAB" w:rsidRPr="00126CAB" w:rsidTr="00D064B1">
        <w:tc>
          <w:tcPr>
            <w:tcW w:w="4793" w:type="dxa"/>
            <w:tcBorders>
              <w:top w:val="single" w:sz="4" w:space="0" w:color="auto"/>
              <w:left w:val="single" w:sz="4" w:space="0" w:color="auto"/>
              <w:bottom w:val="single" w:sz="4" w:space="0" w:color="auto"/>
              <w:right w:val="single" w:sz="4" w:space="0" w:color="auto"/>
            </w:tcBorders>
            <w:hideMark/>
          </w:tcPr>
          <w:p w:rsidR="00126CAB" w:rsidRPr="00E67FEB" w:rsidRDefault="00126CAB" w:rsidP="00126CAB">
            <w:pPr>
              <w:numPr>
                <w:ilvl w:val="0"/>
                <w:numId w:val="4"/>
              </w:numPr>
              <w:rPr>
                <w:rFonts w:ascii="Times New Roman" w:eastAsia="Calibri" w:hAnsi="Times New Roman"/>
                <w:bCs/>
                <w:i/>
                <w:sz w:val="24"/>
                <w:szCs w:val="24"/>
              </w:rPr>
            </w:pPr>
            <w:r w:rsidRPr="00E67FEB">
              <w:rPr>
                <w:rFonts w:ascii="Times New Roman" w:eastAsia="Calibri" w:hAnsi="Times New Roman"/>
                <w:bCs/>
                <w:i/>
                <w:sz w:val="24"/>
                <w:szCs w:val="24"/>
              </w:rPr>
              <w:t>Formed by a minimum of two partners</w:t>
            </w:r>
          </w:p>
          <w:p w:rsidR="00126CAB" w:rsidRPr="00E67FEB" w:rsidRDefault="00126CAB" w:rsidP="00126CAB">
            <w:pPr>
              <w:numPr>
                <w:ilvl w:val="0"/>
                <w:numId w:val="4"/>
              </w:numPr>
              <w:rPr>
                <w:rFonts w:ascii="Times New Roman" w:eastAsia="Calibri" w:hAnsi="Times New Roman"/>
                <w:bCs/>
                <w:i/>
                <w:sz w:val="24"/>
                <w:szCs w:val="24"/>
              </w:rPr>
            </w:pPr>
            <w:r w:rsidRPr="00E67FEB">
              <w:rPr>
                <w:rFonts w:ascii="Times New Roman" w:eastAsia="Calibri" w:hAnsi="Times New Roman"/>
                <w:bCs/>
                <w:i/>
                <w:sz w:val="24"/>
                <w:szCs w:val="24"/>
              </w:rPr>
              <w:t>The maximum number of partners is 20 but can be 50 for professional partnerships.</w:t>
            </w:r>
          </w:p>
          <w:p w:rsidR="00126CAB" w:rsidRPr="00E67FEB" w:rsidRDefault="00126CAB" w:rsidP="00126CAB">
            <w:pPr>
              <w:numPr>
                <w:ilvl w:val="0"/>
                <w:numId w:val="4"/>
              </w:numPr>
              <w:rPr>
                <w:rFonts w:ascii="Times New Roman" w:eastAsia="Calibri" w:hAnsi="Times New Roman"/>
                <w:bCs/>
                <w:i/>
                <w:sz w:val="24"/>
                <w:szCs w:val="24"/>
              </w:rPr>
            </w:pPr>
            <w:r w:rsidRPr="00E67FEB">
              <w:rPr>
                <w:rFonts w:ascii="Times New Roman" w:eastAsia="Calibri" w:hAnsi="Times New Roman"/>
                <w:bCs/>
                <w:i/>
                <w:sz w:val="24"/>
                <w:szCs w:val="24"/>
              </w:rPr>
              <w:t>Some/most partners have unlimited liabilities</w:t>
            </w:r>
          </w:p>
          <w:p w:rsidR="00126CAB" w:rsidRPr="00E67FEB" w:rsidRDefault="00126CAB" w:rsidP="00126CAB">
            <w:pPr>
              <w:numPr>
                <w:ilvl w:val="0"/>
                <w:numId w:val="4"/>
              </w:numPr>
              <w:rPr>
                <w:rFonts w:ascii="Times New Roman" w:eastAsia="Calibri" w:hAnsi="Times New Roman"/>
                <w:bCs/>
                <w:i/>
                <w:sz w:val="24"/>
                <w:szCs w:val="24"/>
              </w:rPr>
            </w:pPr>
            <w:r w:rsidRPr="00E67FEB">
              <w:rPr>
                <w:rFonts w:ascii="Times New Roman" w:eastAsia="Calibri" w:hAnsi="Times New Roman"/>
                <w:bCs/>
                <w:i/>
                <w:sz w:val="24"/>
                <w:szCs w:val="24"/>
              </w:rPr>
              <w:t>The day-to-day management of the partnership is left to the active partners assisted by employed professionals.</w:t>
            </w:r>
          </w:p>
          <w:p w:rsidR="00126CAB" w:rsidRPr="00E67FEB" w:rsidRDefault="00126CAB" w:rsidP="00126CAB">
            <w:pPr>
              <w:numPr>
                <w:ilvl w:val="0"/>
                <w:numId w:val="4"/>
              </w:numPr>
              <w:rPr>
                <w:rFonts w:ascii="Times New Roman" w:eastAsia="Calibri" w:hAnsi="Times New Roman"/>
                <w:bCs/>
                <w:i/>
                <w:sz w:val="24"/>
                <w:szCs w:val="24"/>
              </w:rPr>
            </w:pPr>
            <w:r w:rsidRPr="00E67FEB">
              <w:rPr>
                <w:rFonts w:ascii="Times New Roman" w:eastAsia="Calibri" w:hAnsi="Times New Roman"/>
                <w:bCs/>
                <w:i/>
                <w:sz w:val="24"/>
                <w:szCs w:val="24"/>
              </w:rPr>
              <w:t>It can be dissolved due to retirement or exit of a general partner.</w:t>
            </w:r>
          </w:p>
          <w:p w:rsidR="00126CAB" w:rsidRPr="00E67FEB" w:rsidRDefault="00126CAB" w:rsidP="00126CAB">
            <w:pPr>
              <w:numPr>
                <w:ilvl w:val="0"/>
                <w:numId w:val="4"/>
              </w:numPr>
              <w:rPr>
                <w:rFonts w:ascii="Times New Roman" w:eastAsia="Calibri" w:hAnsi="Times New Roman"/>
                <w:bCs/>
                <w:i/>
                <w:sz w:val="24"/>
                <w:szCs w:val="24"/>
              </w:rPr>
            </w:pPr>
            <w:r w:rsidRPr="00E67FEB">
              <w:rPr>
                <w:rFonts w:ascii="Times New Roman" w:eastAsia="Calibri" w:hAnsi="Times New Roman"/>
                <w:bCs/>
                <w:i/>
                <w:sz w:val="24"/>
                <w:szCs w:val="24"/>
              </w:rPr>
              <w:t>Formed through drafting of a partnership deed.</w:t>
            </w:r>
          </w:p>
        </w:tc>
        <w:tc>
          <w:tcPr>
            <w:tcW w:w="4783" w:type="dxa"/>
            <w:tcBorders>
              <w:top w:val="single" w:sz="4" w:space="0" w:color="auto"/>
              <w:left w:val="single" w:sz="4" w:space="0" w:color="auto"/>
              <w:bottom w:val="single" w:sz="4" w:space="0" w:color="auto"/>
              <w:right w:val="single" w:sz="4" w:space="0" w:color="auto"/>
            </w:tcBorders>
            <w:hideMark/>
          </w:tcPr>
          <w:p w:rsidR="00126CAB" w:rsidRPr="00E67FEB" w:rsidRDefault="00126CAB" w:rsidP="00126CAB">
            <w:pPr>
              <w:numPr>
                <w:ilvl w:val="0"/>
                <w:numId w:val="5"/>
              </w:numPr>
              <w:rPr>
                <w:rFonts w:ascii="Times New Roman" w:eastAsia="Calibri" w:hAnsi="Times New Roman"/>
                <w:bCs/>
                <w:i/>
                <w:sz w:val="24"/>
                <w:szCs w:val="24"/>
              </w:rPr>
            </w:pPr>
            <w:r w:rsidRPr="00E67FEB">
              <w:rPr>
                <w:rFonts w:ascii="Times New Roman" w:eastAsia="Calibri" w:hAnsi="Times New Roman"/>
                <w:bCs/>
                <w:i/>
                <w:sz w:val="24"/>
                <w:szCs w:val="24"/>
              </w:rPr>
              <w:t xml:space="preserve">Formed by a minimum of 10 members </w:t>
            </w:r>
          </w:p>
          <w:p w:rsidR="00126CAB" w:rsidRPr="00E67FEB" w:rsidRDefault="00126CAB" w:rsidP="00126CAB">
            <w:pPr>
              <w:numPr>
                <w:ilvl w:val="0"/>
                <w:numId w:val="5"/>
              </w:numPr>
              <w:rPr>
                <w:rFonts w:ascii="Times New Roman" w:eastAsia="Calibri" w:hAnsi="Times New Roman"/>
                <w:bCs/>
                <w:i/>
                <w:sz w:val="24"/>
                <w:szCs w:val="24"/>
              </w:rPr>
            </w:pPr>
            <w:r w:rsidRPr="00E67FEB">
              <w:rPr>
                <w:rFonts w:ascii="Times New Roman" w:eastAsia="Calibri" w:hAnsi="Times New Roman"/>
                <w:bCs/>
                <w:i/>
                <w:sz w:val="24"/>
                <w:szCs w:val="24"/>
              </w:rPr>
              <w:t>There is no set maximum for the members to form the society.</w:t>
            </w:r>
          </w:p>
          <w:p w:rsidR="00126CAB" w:rsidRPr="00E67FEB" w:rsidRDefault="00126CAB" w:rsidP="00126CAB">
            <w:pPr>
              <w:numPr>
                <w:ilvl w:val="0"/>
                <w:numId w:val="5"/>
              </w:numPr>
              <w:rPr>
                <w:rFonts w:ascii="Times New Roman" w:eastAsia="Calibri" w:hAnsi="Times New Roman"/>
                <w:bCs/>
                <w:i/>
                <w:sz w:val="24"/>
                <w:szCs w:val="24"/>
              </w:rPr>
            </w:pPr>
            <w:r w:rsidRPr="00E67FEB">
              <w:rPr>
                <w:rFonts w:ascii="Times New Roman" w:eastAsia="Calibri" w:hAnsi="Times New Roman"/>
                <w:bCs/>
                <w:i/>
                <w:sz w:val="24"/>
                <w:szCs w:val="24"/>
              </w:rPr>
              <w:t>All members have limited liabilities</w:t>
            </w:r>
          </w:p>
          <w:p w:rsidR="00126CAB" w:rsidRPr="00E67FEB" w:rsidRDefault="00126CAB" w:rsidP="00126CAB">
            <w:pPr>
              <w:numPr>
                <w:ilvl w:val="0"/>
                <w:numId w:val="5"/>
              </w:numPr>
              <w:rPr>
                <w:rFonts w:ascii="Times New Roman" w:eastAsia="Calibri" w:hAnsi="Times New Roman"/>
                <w:bCs/>
                <w:i/>
                <w:sz w:val="24"/>
                <w:szCs w:val="24"/>
              </w:rPr>
            </w:pPr>
            <w:r w:rsidRPr="00E67FEB">
              <w:rPr>
                <w:rFonts w:ascii="Times New Roman" w:eastAsia="Calibri" w:hAnsi="Times New Roman"/>
                <w:bCs/>
                <w:i/>
                <w:sz w:val="24"/>
                <w:szCs w:val="24"/>
              </w:rPr>
              <w:t>The management of the society is on elected committee of 9 members who are assisted by employed professionals.</w:t>
            </w:r>
          </w:p>
          <w:p w:rsidR="00126CAB" w:rsidRPr="00E67FEB" w:rsidRDefault="00126CAB" w:rsidP="00126CAB">
            <w:pPr>
              <w:numPr>
                <w:ilvl w:val="0"/>
                <w:numId w:val="5"/>
              </w:numPr>
              <w:rPr>
                <w:rFonts w:ascii="Times New Roman" w:eastAsia="Calibri" w:hAnsi="Times New Roman"/>
                <w:bCs/>
                <w:i/>
                <w:sz w:val="24"/>
                <w:szCs w:val="24"/>
              </w:rPr>
            </w:pPr>
            <w:r w:rsidRPr="00E67FEB">
              <w:rPr>
                <w:rFonts w:ascii="Times New Roman" w:eastAsia="Calibri" w:hAnsi="Times New Roman"/>
                <w:bCs/>
                <w:i/>
                <w:sz w:val="24"/>
                <w:szCs w:val="24"/>
              </w:rPr>
              <w:t>The retirement or exit of a member cannot lead to the dissolution of the society.</w:t>
            </w:r>
          </w:p>
          <w:p w:rsidR="00126CAB" w:rsidRPr="00E67FEB" w:rsidRDefault="00126CAB" w:rsidP="00126CAB">
            <w:pPr>
              <w:numPr>
                <w:ilvl w:val="0"/>
                <w:numId w:val="5"/>
              </w:numPr>
              <w:rPr>
                <w:rFonts w:ascii="Times New Roman" w:eastAsia="Calibri" w:hAnsi="Times New Roman"/>
                <w:bCs/>
                <w:i/>
                <w:sz w:val="24"/>
                <w:szCs w:val="24"/>
              </w:rPr>
            </w:pPr>
            <w:r w:rsidRPr="00E67FEB">
              <w:rPr>
                <w:rFonts w:ascii="Times New Roman" w:eastAsia="Calibri" w:hAnsi="Times New Roman"/>
                <w:bCs/>
                <w:i/>
                <w:sz w:val="24"/>
                <w:szCs w:val="24"/>
              </w:rPr>
              <w:t>Formed through drafting of the by-laws that are submitted to the commissioner of cooperatives for consideration</w:t>
            </w:r>
          </w:p>
        </w:tc>
      </w:tr>
    </w:tbl>
    <w:p w:rsidR="00126CAB" w:rsidRPr="00126CAB" w:rsidRDefault="00493D9B" w:rsidP="00A33A9D">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33A9D">
        <w:rPr>
          <w:rFonts w:ascii="Times New Roman" w:eastAsia="Calibri" w:hAnsi="Times New Roman" w:cs="Times New Roman"/>
          <w:b/>
          <w:sz w:val="24"/>
          <w:szCs w:val="24"/>
        </w:rPr>
        <w:t>(b)</w:t>
      </w:r>
      <w:r w:rsidR="00126CAB" w:rsidRPr="00126CAB">
        <w:rPr>
          <w:rFonts w:ascii="Times New Roman" w:eastAsia="Calibri" w:hAnsi="Times New Roman" w:cs="Times New Roman"/>
          <w:b/>
          <w:sz w:val="24"/>
          <w:szCs w:val="24"/>
        </w:rPr>
        <w:t xml:space="preserve">Explain five benefits that Kenya may enjoy as a member of East African community.     </w:t>
      </w:r>
    </w:p>
    <w:p w:rsidR="00126CAB" w:rsidRPr="00126CAB" w:rsidRDefault="00126CAB" w:rsidP="00126CAB">
      <w:pPr>
        <w:ind w:left="7920"/>
        <w:contextualSpacing/>
        <w:rPr>
          <w:rFonts w:ascii="Times New Roman" w:eastAsia="Calibri" w:hAnsi="Times New Roman" w:cs="Times New Roman"/>
          <w:b/>
          <w:sz w:val="24"/>
          <w:szCs w:val="24"/>
        </w:rPr>
      </w:pPr>
      <w:r w:rsidRPr="00126CAB">
        <w:rPr>
          <w:rFonts w:ascii="Times New Roman" w:eastAsia="Calibri" w:hAnsi="Times New Roman" w:cs="Times New Roman"/>
          <w:b/>
          <w:sz w:val="24"/>
          <w:szCs w:val="24"/>
        </w:rPr>
        <w:t xml:space="preserve">      (10marks)</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Availability of wider market</w:t>
      </w:r>
      <w:r w:rsidRPr="00024272">
        <w:rPr>
          <w:rFonts w:ascii="Times New Roman" w:eastAsia="Calibri" w:hAnsi="Times New Roman" w:cs="Times New Roman"/>
          <w:i/>
          <w:sz w:val="24"/>
          <w:szCs w:val="24"/>
        </w:rPr>
        <w:t xml:space="preserve"> for the goods and services produced by the member countries. This enables them to produce to their full capacity</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It enables the country to specialize</w:t>
      </w:r>
      <w:r w:rsidRPr="00024272">
        <w:rPr>
          <w:rFonts w:ascii="Times New Roman" w:eastAsia="Calibri" w:hAnsi="Times New Roman" w:cs="Times New Roman"/>
          <w:i/>
          <w:sz w:val="24"/>
          <w:szCs w:val="24"/>
        </w:rPr>
        <w:t xml:space="preserve"> in the goods they produce best, making them to effectively utilize their resources</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It leads to promotion of peace and understanding</w:t>
      </w:r>
      <w:r w:rsidRPr="00024272">
        <w:rPr>
          <w:rFonts w:ascii="Times New Roman" w:eastAsia="Calibri" w:hAnsi="Times New Roman" w:cs="Times New Roman"/>
          <w:i/>
          <w:sz w:val="24"/>
          <w:szCs w:val="24"/>
        </w:rPr>
        <w:t xml:space="preserve"> among the member countries through interaction</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It leads to high quality of goods and services</w:t>
      </w:r>
      <w:r w:rsidRPr="00024272">
        <w:rPr>
          <w:rFonts w:ascii="Times New Roman" w:eastAsia="Calibri" w:hAnsi="Times New Roman" w:cs="Times New Roman"/>
          <w:i/>
          <w:sz w:val="24"/>
          <w:szCs w:val="24"/>
        </w:rPr>
        <w:t xml:space="preserve"> being produced in the country due to the competition they face</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i/>
          <w:sz w:val="24"/>
          <w:szCs w:val="24"/>
        </w:rPr>
        <w:t xml:space="preserve">It allow </w:t>
      </w:r>
      <w:r w:rsidRPr="00024272">
        <w:rPr>
          <w:rFonts w:ascii="Times New Roman" w:eastAsia="Calibri" w:hAnsi="Times New Roman" w:cs="Times New Roman"/>
          <w:b/>
          <w:i/>
          <w:sz w:val="24"/>
          <w:szCs w:val="24"/>
        </w:rPr>
        <w:t>members to get access to wider variety of goods and services</w:t>
      </w:r>
      <w:r w:rsidRPr="00024272">
        <w:rPr>
          <w:rFonts w:ascii="Times New Roman" w:eastAsia="Calibri" w:hAnsi="Times New Roman" w:cs="Times New Roman"/>
          <w:i/>
          <w:sz w:val="24"/>
          <w:szCs w:val="24"/>
        </w:rPr>
        <w:t xml:space="preserve"> which satisfy different consumer needs</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It leads to creation of employment</w:t>
      </w:r>
      <w:r w:rsidRPr="00024272">
        <w:rPr>
          <w:rFonts w:ascii="Times New Roman" w:eastAsia="Calibri" w:hAnsi="Times New Roman" w:cs="Times New Roman"/>
          <w:i/>
          <w:sz w:val="24"/>
          <w:szCs w:val="24"/>
        </w:rPr>
        <w:t xml:space="preserve"> for individuals living within the region, as they can work in any of the member country</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 xml:space="preserve">It increase the economic bargaining power </w:t>
      </w:r>
      <w:r w:rsidRPr="00024272">
        <w:rPr>
          <w:rFonts w:ascii="Times New Roman" w:eastAsia="Calibri" w:hAnsi="Times New Roman" w:cs="Times New Roman"/>
          <w:i/>
          <w:sz w:val="24"/>
          <w:szCs w:val="24"/>
        </w:rPr>
        <w:t>in trading activities by the countries forming a trading bloc</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Improvement of the infrastructure</w:t>
      </w:r>
      <w:r w:rsidRPr="00024272">
        <w:rPr>
          <w:rFonts w:ascii="Times New Roman" w:eastAsia="Calibri" w:hAnsi="Times New Roman" w:cs="Times New Roman"/>
          <w:i/>
          <w:sz w:val="24"/>
          <w:szCs w:val="24"/>
        </w:rPr>
        <w:t xml:space="preserve"> in the region due to increased economic activities.</w:t>
      </w:r>
    </w:p>
    <w:p w:rsidR="00126CAB" w:rsidRPr="00024272" w:rsidRDefault="00126CAB" w:rsidP="00126CAB">
      <w:pPr>
        <w:numPr>
          <w:ilvl w:val="0"/>
          <w:numId w:val="6"/>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It brings about co-ordination when developing industries,</w:t>
      </w:r>
      <w:r w:rsidRPr="00024272">
        <w:rPr>
          <w:rFonts w:ascii="Times New Roman" w:eastAsia="Calibri" w:hAnsi="Times New Roman" w:cs="Times New Roman"/>
          <w:i/>
          <w:sz w:val="24"/>
          <w:szCs w:val="24"/>
        </w:rPr>
        <w:t xml:space="preserve"> as the members will assign the industries to each other to create balance development and avoid unnecessary duplication</w:t>
      </w:r>
    </w:p>
    <w:p w:rsidR="00BD518A" w:rsidRDefault="00BD518A" w:rsidP="00BD518A">
      <w:pPr>
        <w:tabs>
          <w:tab w:val="left" w:pos="720"/>
          <w:tab w:val="left" w:pos="810"/>
        </w:tabs>
        <w:ind w:left="360"/>
        <w:contextualSpacing/>
        <w:jc w:val="both"/>
        <w:rPr>
          <w:rFonts w:ascii="Times New Roman" w:eastAsia="Calibri" w:hAnsi="Times New Roman" w:cs="Times New Roman"/>
          <w:sz w:val="24"/>
          <w:szCs w:val="24"/>
        </w:rPr>
      </w:pPr>
    </w:p>
    <w:p w:rsidR="00493D9B" w:rsidRPr="00493D9B" w:rsidRDefault="00493D9B" w:rsidP="00493D9B">
      <w:pPr>
        <w:pStyle w:val="ListParagraph"/>
        <w:tabs>
          <w:tab w:val="left" w:pos="720"/>
          <w:tab w:val="left" w:pos="810"/>
        </w:tabs>
        <w:ind w:left="0"/>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lastRenderedPageBreak/>
        <w:t>3.</w:t>
      </w:r>
      <w:r w:rsidRPr="00493D9B">
        <w:rPr>
          <w:rFonts w:ascii="Times New Roman" w:eastAsia="Calibri" w:hAnsi="Times New Roman" w:cs="Times New Roman"/>
          <w:b/>
          <w:sz w:val="24"/>
          <w:szCs w:val="24"/>
        </w:rPr>
        <w:t>(</w:t>
      </w:r>
      <w:proofErr w:type="gramEnd"/>
      <w:r>
        <w:rPr>
          <w:rFonts w:ascii="Times New Roman" w:eastAsia="Calibri" w:hAnsi="Times New Roman" w:cs="Times New Roman"/>
          <w:b/>
          <w:sz w:val="24"/>
          <w:szCs w:val="24"/>
        </w:rPr>
        <w:t>a</w:t>
      </w:r>
      <w:r w:rsidRPr="00493D9B">
        <w:rPr>
          <w:rFonts w:ascii="Times New Roman" w:eastAsia="Calibri" w:hAnsi="Times New Roman" w:cs="Times New Roman"/>
          <w:b/>
          <w:sz w:val="24"/>
          <w:szCs w:val="24"/>
        </w:rPr>
        <w:t>) Explain five benefits of pooling of risks to an insurer.</w:t>
      </w:r>
      <w:r w:rsidRPr="00493D9B">
        <w:rPr>
          <w:rFonts w:ascii="Times New Roman" w:eastAsia="Calibri" w:hAnsi="Times New Roman" w:cs="Times New Roman"/>
          <w:b/>
          <w:sz w:val="24"/>
          <w:szCs w:val="24"/>
        </w:rPr>
        <w:tab/>
      </w:r>
      <w:r w:rsidRPr="00493D9B">
        <w:rPr>
          <w:rFonts w:ascii="Times New Roman" w:eastAsia="Calibri" w:hAnsi="Times New Roman" w:cs="Times New Roman"/>
          <w:b/>
          <w:sz w:val="24"/>
          <w:szCs w:val="24"/>
        </w:rPr>
        <w:tab/>
        <w:t xml:space="preserve">               (10mks)</w:t>
      </w:r>
    </w:p>
    <w:p w:rsidR="00493D9B" w:rsidRPr="00024272" w:rsidRDefault="00493D9B" w:rsidP="00493D9B">
      <w:pPr>
        <w:numPr>
          <w:ilvl w:val="0"/>
          <w:numId w:val="7"/>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i/>
          <w:sz w:val="24"/>
          <w:szCs w:val="24"/>
        </w:rPr>
        <w:t>Pooling of risks enables an insurance company to create a common pool of funds form the regular premiums</w:t>
      </w:r>
    </w:p>
    <w:p w:rsidR="00493D9B" w:rsidRPr="00024272" w:rsidRDefault="00493D9B" w:rsidP="00493D9B">
      <w:pPr>
        <w:numPr>
          <w:ilvl w:val="0"/>
          <w:numId w:val="7"/>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i/>
          <w:sz w:val="24"/>
          <w:szCs w:val="24"/>
        </w:rPr>
        <w:t>It enables the insurance company  to compensate those who suffer loss when the risks occur</w:t>
      </w:r>
    </w:p>
    <w:p w:rsidR="00493D9B" w:rsidRPr="00024272" w:rsidRDefault="00493D9B" w:rsidP="00493D9B">
      <w:pPr>
        <w:numPr>
          <w:ilvl w:val="0"/>
          <w:numId w:val="7"/>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i/>
          <w:sz w:val="24"/>
          <w:szCs w:val="24"/>
        </w:rPr>
        <w:t>The insurance company is able to spread risks over a large number of insured people</w:t>
      </w:r>
    </w:p>
    <w:p w:rsidR="00493D9B" w:rsidRPr="00024272" w:rsidRDefault="00493D9B" w:rsidP="00493D9B">
      <w:pPr>
        <w:numPr>
          <w:ilvl w:val="0"/>
          <w:numId w:val="7"/>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i/>
          <w:sz w:val="24"/>
          <w:szCs w:val="24"/>
        </w:rPr>
        <w:t>Surplus funds can be invested</w:t>
      </w:r>
    </w:p>
    <w:p w:rsidR="00493D9B" w:rsidRPr="00024272" w:rsidRDefault="00493D9B" w:rsidP="00493D9B">
      <w:pPr>
        <w:numPr>
          <w:ilvl w:val="0"/>
          <w:numId w:val="7"/>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i/>
          <w:sz w:val="24"/>
          <w:szCs w:val="24"/>
        </w:rPr>
        <w:t>It enables the insurance company to meet its operating costs.</w:t>
      </w:r>
    </w:p>
    <w:p w:rsidR="00493D9B" w:rsidRPr="00024272" w:rsidRDefault="00493D9B" w:rsidP="00493D9B">
      <w:pPr>
        <w:numPr>
          <w:ilvl w:val="0"/>
          <w:numId w:val="7"/>
        </w:numPr>
        <w:tabs>
          <w:tab w:val="left" w:pos="720"/>
          <w:tab w:val="left" w:pos="810"/>
        </w:tabs>
        <w:contextualSpacing/>
        <w:jc w:val="both"/>
        <w:rPr>
          <w:rFonts w:ascii="Times New Roman" w:eastAsia="Calibri" w:hAnsi="Times New Roman" w:cs="Times New Roman"/>
          <w:i/>
          <w:sz w:val="24"/>
          <w:szCs w:val="24"/>
        </w:rPr>
      </w:pPr>
      <w:r w:rsidRPr="00024272">
        <w:rPr>
          <w:rFonts w:ascii="Times New Roman" w:eastAsia="Calibri" w:hAnsi="Times New Roman" w:cs="Times New Roman"/>
          <w:i/>
          <w:sz w:val="24"/>
          <w:szCs w:val="24"/>
        </w:rPr>
        <w:t>It enables the insurance company to calculate the premiums to be paid by each client.</w:t>
      </w:r>
    </w:p>
    <w:p w:rsidR="00493D9B" w:rsidRPr="00126CAB" w:rsidRDefault="00493D9B" w:rsidP="00493D9B">
      <w:pPr>
        <w:numPr>
          <w:ilvl w:val="0"/>
          <w:numId w:val="7"/>
        </w:numPr>
        <w:tabs>
          <w:tab w:val="left" w:pos="720"/>
          <w:tab w:val="left" w:pos="810"/>
        </w:tabs>
        <w:contextualSpacing/>
        <w:jc w:val="both"/>
        <w:rPr>
          <w:rFonts w:ascii="Times New Roman" w:eastAsia="Calibri" w:hAnsi="Times New Roman" w:cs="Times New Roman"/>
          <w:sz w:val="24"/>
          <w:szCs w:val="24"/>
        </w:rPr>
      </w:pPr>
      <w:r w:rsidRPr="00024272">
        <w:rPr>
          <w:rFonts w:ascii="Times New Roman" w:eastAsia="Calibri" w:hAnsi="Times New Roman" w:cs="Times New Roman"/>
          <w:i/>
          <w:sz w:val="24"/>
          <w:szCs w:val="24"/>
        </w:rPr>
        <w:t>Enables a company to re-insure itself with a bigger insurance company.</w:t>
      </w:r>
    </w:p>
    <w:p w:rsidR="00126CAB" w:rsidRPr="00190C5A" w:rsidRDefault="00126CAB" w:rsidP="00190C5A">
      <w:pPr>
        <w:tabs>
          <w:tab w:val="left" w:pos="720"/>
          <w:tab w:val="left" w:pos="810"/>
        </w:tabs>
        <w:jc w:val="both"/>
        <w:rPr>
          <w:rFonts w:ascii="Times New Roman" w:eastAsia="Calibri" w:hAnsi="Times New Roman" w:cs="Times New Roman"/>
          <w:sz w:val="24"/>
          <w:szCs w:val="24"/>
        </w:rPr>
      </w:pPr>
      <w:r w:rsidRPr="00190C5A">
        <w:rPr>
          <w:rFonts w:ascii="Times New Roman" w:eastAsia="Calibri" w:hAnsi="Times New Roman" w:cs="Times New Roman"/>
          <w:b/>
          <w:sz w:val="24"/>
          <w:szCs w:val="24"/>
        </w:rPr>
        <w:t xml:space="preserve">(b) The information below relates to </w:t>
      </w:r>
      <w:proofErr w:type="spellStart"/>
      <w:r w:rsidRPr="00190C5A">
        <w:rPr>
          <w:rFonts w:ascii="Times New Roman" w:eastAsia="Calibri" w:hAnsi="Times New Roman" w:cs="Times New Roman"/>
          <w:b/>
          <w:sz w:val="24"/>
          <w:szCs w:val="24"/>
        </w:rPr>
        <w:t>Navakholo</w:t>
      </w:r>
      <w:proofErr w:type="spellEnd"/>
      <w:r w:rsidRPr="00190C5A">
        <w:rPr>
          <w:rFonts w:ascii="Times New Roman" w:eastAsia="Calibri" w:hAnsi="Times New Roman" w:cs="Times New Roman"/>
          <w:b/>
          <w:sz w:val="24"/>
          <w:szCs w:val="24"/>
        </w:rPr>
        <w:t xml:space="preserve"> Traders. Prepare a duly balanced three column cash book</w:t>
      </w:r>
      <w:r w:rsidR="00EC226F">
        <w:rPr>
          <w:rFonts w:ascii="Times New Roman" w:eastAsia="Calibri" w:hAnsi="Times New Roman" w:cs="Times New Roman"/>
          <w:b/>
          <w:sz w:val="24"/>
          <w:szCs w:val="24"/>
        </w:rPr>
        <w:t>.</w:t>
      </w:r>
      <w:r w:rsidR="00190C5A" w:rsidRPr="00190C5A">
        <w:rPr>
          <w:rFonts w:ascii="Times New Roman" w:eastAsia="Calibri" w:hAnsi="Times New Roman" w:cs="Times New Roman"/>
          <w:sz w:val="24"/>
          <w:szCs w:val="24"/>
        </w:rPr>
        <w:tab/>
      </w:r>
      <w:r w:rsidRPr="00190C5A">
        <w:rPr>
          <w:rFonts w:ascii="Times New Roman" w:eastAsia="Calibri" w:hAnsi="Times New Roman" w:cs="Times New Roman"/>
          <w:sz w:val="24"/>
          <w:szCs w:val="24"/>
        </w:rPr>
        <w:tab/>
      </w:r>
      <w:r w:rsidRPr="00190C5A">
        <w:rPr>
          <w:rFonts w:ascii="Times New Roman" w:eastAsia="Calibri" w:hAnsi="Times New Roman" w:cs="Times New Roman"/>
          <w:sz w:val="24"/>
          <w:szCs w:val="24"/>
        </w:rPr>
        <w:tab/>
      </w:r>
      <w:r w:rsidRPr="00190C5A">
        <w:rPr>
          <w:rFonts w:ascii="Times New Roman" w:eastAsia="Calibri" w:hAnsi="Times New Roman" w:cs="Times New Roman"/>
          <w:sz w:val="24"/>
          <w:szCs w:val="24"/>
        </w:rPr>
        <w:tab/>
      </w:r>
      <w:r w:rsidR="00190C5A">
        <w:rPr>
          <w:rFonts w:ascii="Times New Roman" w:eastAsia="Calibri" w:hAnsi="Times New Roman" w:cs="Times New Roman"/>
          <w:sz w:val="24"/>
          <w:szCs w:val="24"/>
        </w:rPr>
        <w:tab/>
      </w:r>
      <w:r w:rsidR="00190C5A">
        <w:rPr>
          <w:rFonts w:ascii="Times New Roman" w:eastAsia="Calibri" w:hAnsi="Times New Roman" w:cs="Times New Roman"/>
          <w:sz w:val="24"/>
          <w:szCs w:val="24"/>
        </w:rPr>
        <w:tab/>
      </w:r>
      <w:r w:rsidR="00EC226F">
        <w:rPr>
          <w:rFonts w:ascii="Times New Roman" w:eastAsia="Calibri" w:hAnsi="Times New Roman" w:cs="Times New Roman"/>
          <w:sz w:val="24"/>
          <w:szCs w:val="24"/>
        </w:rPr>
        <w:tab/>
      </w:r>
      <w:r w:rsidR="00EC226F">
        <w:rPr>
          <w:rFonts w:ascii="Times New Roman" w:eastAsia="Calibri" w:hAnsi="Times New Roman" w:cs="Times New Roman"/>
          <w:sz w:val="24"/>
          <w:szCs w:val="24"/>
        </w:rPr>
        <w:tab/>
      </w:r>
      <w:r w:rsidR="00EC226F">
        <w:rPr>
          <w:rFonts w:ascii="Times New Roman" w:eastAsia="Calibri" w:hAnsi="Times New Roman" w:cs="Times New Roman"/>
          <w:sz w:val="24"/>
          <w:szCs w:val="24"/>
        </w:rPr>
        <w:tab/>
      </w:r>
      <w:r w:rsidRPr="00EC226F">
        <w:rPr>
          <w:rFonts w:ascii="Times New Roman" w:eastAsia="Calibri" w:hAnsi="Times New Roman" w:cs="Times New Roman"/>
          <w:b/>
          <w:sz w:val="24"/>
          <w:szCs w:val="24"/>
        </w:rPr>
        <w:t>(10mks)</w:t>
      </w:r>
    </w:p>
    <w:p w:rsidR="00126CAB" w:rsidRPr="00126CAB" w:rsidRDefault="00126CAB" w:rsidP="00126CAB">
      <w:pPr>
        <w:tabs>
          <w:tab w:val="left" w:pos="975"/>
        </w:tabs>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2020</w:t>
      </w:r>
      <w:r w:rsidRPr="00126CAB">
        <w:rPr>
          <w:rFonts w:ascii="Times New Roman" w:eastAsia="Calibri" w:hAnsi="Times New Roman" w:cs="Times New Roman"/>
          <w:sz w:val="24"/>
          <w:szCs w:val="24"/>
        </w:rPr>
        <w:tab/>
      </w:r>
    </w:p>
    <w:p w:rsidR="00126CAB" w:rsidRPr="00126CAB" w:rsidRDefault="00126CAB" w:rsidP="00126CAB">
      <w:pPr>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February 1:</w:t>
      </w:r>
      <w:r w:rsidRPr="00126CAB">
        <w:rPr>
          <w:rFonts w:ascii="Times New Roman" w:eastAsia="Calibri" w:hAnsi="Times New Roman" w:cs="Times New Roman"/>
          <w:sz w:val="24"/>
          <w:szCs w:val="24"/>
        </w:rPr>
        <w:tab/>
        <w:t xml:space="preserve">balance b/d cash </w:t>
      </w:r>
      <w:proofErr w:type="spellStart"/>
      <w:r w:rsidRPr="00126CAB">
        <w:rPr>
          <w:rFonts w:ascii="Times New Roman" w:eastAsia="Calibri" w:hAnsi="Times New Roman" w:cs="Times New Roman"/>
          <w:sz w:val="24"/>
          <w:szCs w:val="24"/>
        </w:rPr>
        <w:t>sh</w:t>
      </w:r>
      <w:proofErr w:type="spellEnd"/>
      <w:r w:rsidRPr="00126CAB">
        <w:rPr>
          <w:rFonts w:ascii="Times New Roman" w:eastAsia="Calibri" w:hAnsi="Times New Roman" w:cs="Times New Roman"/>
          <w:sz w:val="24"/>
          <w:szCs w:val="24"/>
        </w:rPr>
        <w:t xml:space="preserve"> 40,000 and a bank overdraft of sh. 270,000</w:t>
      </w:r>
    </w:p>
    <w:p w:rsidR="00126CAB" w:rsidRPr="00126CAB" w:rsidRDefault="00126CAB" w:rsidP="00126CAB">
      <w:pPr>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February 3:</w:t>
      </w:r>
      <w:r w:rsidRPr="00126CAB">
        <w:rPr>
          <w:rFonts w:ascii="Times New Roman" w:eastAsia="Calibri" w:hAnsi="Times New Roman" w:cs="Times New Roman"/>
          <w:sz w:val="24"/>
          <w:szCs w:val="24"/>
        </w:rPr>
        <w:tab/>
        <w:t xml:space="preserve">settled Beta creditors account of 80,000 by </w:t>
      </w:r>
      <w:proofErr w:type="spellStart"/>
      <w:r w:rsidRPr="00126CAB">
        <w:rPr>
          <w:rFonts w:ascii="Times New Roman" w:eastAsia="Calibri" w:hAnsi="Times New Roman" w:cs="Times New Roman"/>
          <w:sz w:val="24"/>
          <w:szCs w:val="24"/>
        </w:rPr>
        <w:t>cheque</w:t>
      </w:r>
      <w:proofErr w:type="spellEnd"/>
      <w:r w:rsidRPr="00126CAB">
        <w:rPr>
          <w:rFonts w:ascii="Times New Roman" w:eastAsia="Calibri" w:hAnsi="Times New Roman" w:cs="Times New Roman"/>
          <w:sz w:val="24"/>
          <w:szCs w:val="24"/>
        </w:rPr>
        <w:t>, having deducted 6% cash discount.</w:t>
      </w:r>
    </w:p>
    <w:p w:rsidR="00126CAB" w:rsidRPr="00126CAB" w:rsidRDefault="00126CAB" w:rsidP="00126CAB">
      <w:pPr>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February 7:</w:t>
      </w:r>
      <w:r w:rsidRPr="00126CAB">
        <w:rPr>
          <w:rFonts w:ascii="Times New Roman" w:eastAsia="Calibri" w:hAnsi="Times New Roman" w:cs="Times New Roman"/>
          <w:sz w:val="24"/>
          <w:szCs w:val="24"/>
        </w:rPr>
        <w:tab/>
        <w:t>received sh. 60,000 cash from Zoom traders.</w:t>
      </w:r>
    </w:p>
    <w:p w:rsidR="00126CAB" w:rsidRPr="00126CAB" w:rsidRDefault="00126CAB" w:rsidP="00126CAB">
      <w:pPr>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 xml:space="preserve">February 15: </w:t>
      </w:r>
      <w:r w:rsidRPr="00126CAB">
        <w:rPr>
          <w:rFonts w:ascii="Times New Roman" w:eastAsia="Calibri" w:hAnsi="Times New Roman" w:cs="Times New Roman"/>
          <w:sz w:val="24"/>
          <w:szCs w:val="24"/>
        </w:rPr>
        <w:tab/>
        <w:t>deposited sh. 45,000 to the bank</w:t>
      </w:r>
    </w:p>
    <w:p w:rsidR="00126CAB" w:rsidRPr="00126CAB" w:rsidRDefault="00126CAB" w:rsidP="00126CAB">
      <w:pPr>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February 20:</w:t>
      </w:r>
      <w:r w:rsidRPr="00126CAB">
        <w:rPr>
          <w:rFonts w:ascii="Times New Roman" w:eastAsia="Calibri" w:hAnsi="Times New Roman" w:cs="Times New Roman"/>
          <w:sz w:val="24"/>
          <w:szCs w:val="24"/>
        </w:rPr>
        <w:tab/>
        <w:t>withdraw sh. 92,000 from the bank for private use.</w:t>
      </w:r>
    </w:p>
    <w:p w:rsidR="00126CAB" w:rsidRPr="00126CAB" w:rsidRDefault="00126CAB" w:rsidP="00126CAB">
      <w:pPr>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 xml:space="preserve">February 24: </w:t>
      </w:r>
      <w:r w:rsidRPr="00126CAB">
        <w:rPr>
          <w:rFonts w:ascii="Times New Roman" w:eastAsia="Calibri" w:hAnsi="Times New Roman" w:cs="Times New Roman"/>
          <w:sz w:val="24"/>
          <w:szCs w:val="24"/>
        </w:rPr>
        <w:tab/>
        <w:t xml:space="preserve">received sh. 199,500 from Delta by </w:t>
      </w:r>
      <w:proofErr w:type="spellStart"/>
      <w:r w:rsidRPr="00126CAB">
        <w:rPr>
          <w:rFonts w:ascii="Times New Roman" w:eastAsia="Calibri" w:hAnsi="Times New Roman" w:cs="Times New Roman"/>
          <w:sz w:val="24"/>
          <w:szCs w:val="24"/>
        </w:rPr>
        <w:t>cheque</w:t>
      </w:r>
      <w:proofErr w:type="spellEnd"/>
      <w:r w:rsidRPr="00126CAB">
        <w:rPr>
          <w:rFonts w:ascii="Times New Roman" w:eastAsia="Calibri" w:hAnsi="Times New Roman" w:cs="Times New Roman"/>
          <w:sz w:val="24"/>
          <w:szCs w:val="24"/>
        </w:rPr>
        <w:t xml:space="preserve"> after allowing 5% cash discount.</w:t>
      </w:r>
    </w:p>
    <w:p w:rsidR="00126CAB" w:rsidRDefault="00126CAB" w:rsidP="00126CAB">
      <w:pPr>
        <w:spacing w:after="0"/>
        <w:rPr>
          <w:rFonts w:ascii="Times New Roman" w:eastAsia="Calibri" w:hAnsi="Times New Roman" w:cs="Times New Roman"/>
          <w:sz w:val="24"/>
          <w:szCs w:val="24"/>
        </w:rPr>
      </w:pPr>
      <w:r w:rsidRPr="00126CAB">
        <w:rPr>
          <w:rFonts w:ascii="Times New Roman" w:eastAsia="Calibri" w:hAnsi="Times New Roman" w:cs="Times New Roman"/>
          <w:sz w:val="24"/>
          <w:szCs w:val="24"/>
        </w:rPr>
        <w:t xml:space="preserve">February 28: </w:t>
      </w:r>
      <w:r w:rsidRPr="00126CAB">
        <w:rPr>
          <w:rFonts w:ascii="Times New Roman" w:eastAsia="Calibri" w:hAnsi="Times New Roman" w:cs="Times New Roman"/>
          <w:sz w:val="24"/>
          <w:szCs w:val="24"/>
        </w:rPr>
        <w:tab/>
        <w:t>banked all the cash leaving only 15,000 in the office.</w:t>
      </w:r>
    </w:p>
    <w:p w:rsidR="00126CAB" w:rsidRPr="00126CAB" w:rsidRDefault="00126CAB" w:rsidP="00EC226F">
      <w:pPr>
        <w:spacing w:after="0" w:line="240" w:lineRule="auto"/>
        <w:jc w:val="center"/>
        <w:rPr>
          <w:rFonts w:ascii="Times New Roman" w:eastAsia="Calibri" w:hAnsi="Times New Roman" w:cs="Times New Roman"/>
          <w:b/>
          <w:bCs/>
          <w:sz w:val="24"/>
          <w:szCs w:val="24"/>
        </w:rPr>
      </w:pPr>
      <w:proofErr w:type="spellStart"/>
      <w:r w:rsidRPr="00126CAB">
        <w:rPr>
          <w:rFonts w:ascii="Times New Roman" w:eastAsia="Calibri" w:hAnsi="Times New Roman" w:cs="Times New Roman"/>
          <w:b/>
          <w:bCs/>
          <w:sz w:val="24"/>
          <w:szCs w:val="24"/>
        </w:rPr>
        <w:t>Navakholo</w:t>
      </w:r>
      <w:proofErr w:type="spellEnd"/>
      <w:r w:rsidRPr="00126CAB">
        <w:rPr>
          <w:rFonts w:ascii="Times New Roman" w:eastAsia="Calibri" w:hAnsi="Times New Roman" w:cs="Times New Roman"/>
          <w:b/>
          <w:bCs/>
          <w:sz w:val="24"/>
          <w:szCs w:val="24"/>
        </w:rPr>
        <w:t xml:space="preserve"> Traders</w:t>
      </w:r>
    </w:p>
    <w:p w:rsidR="00126CAB" w:rsidRPr="00126CAB" w:rsidRDefault="00126CAB" w:rsidP="00EC226F">
      <w:pPr>
        <w:spacing w:after="0" w:line="240" w:lineRule="auto"/>
        <w:jc w:val="center"/>
        <w:rPr>
          <w:rFonts w:ascii="Times New Roman" w:eastAsia="Calibri" w:hAnsi="Times New Roman" w:cs="Times New Roman"/>
          <w:b/>
          <w:bCs/>
          <w:sz w:val="24"/>
          <w:szCs w:val="24"/>
        </w:rPr>
      </w:pPr>
      <w:r w:rsidRPr="00126CAB">
        <w:rPr>
          <w:rFonts w:ascii="Times New Roman" w:eastAsia="Calibri" w:hAnsi="Times New Roman" w:cs="Times New Roman"/>
          <w:b/>
          <w:bCs/>
          <w:sz w:val="24"/>
          <w:szCs w:val="24"/>
        </w:rPr>
        <w:t>Three column cash book</w:t>
      </w:r>
    </w:p>
    <w:p w:rsidR="00F41B6D" w:rsidRDefault="00126CAB" w:rsidP="00F41B6D">
      <w:pPr>
        <w:spacing w:after="0" w:line="240" w:lineRule="auto"/>
        <w:jc w:val="center"/>
        <w:rPr>
          <w:rFonts w:ascii="Times New Roman" w:eastAsia="Calibri" w:hAnsi="Times New Roman" w:cs="Times New Roman"/>
          <w:b/>
          <w:bCs/>
          <w:sz w:val="24"/>
          <w:szCs w:val="24"/>
        </w:rPr>
      </w:pPr>
      <w:r w:rsidRPr="00126CAB">
        <w:rPr>
          <w:rFonts w:ascii="Times New Roman" w:eastAsia="Calibri" w:hAnsi="Times New Roman" w:cs="Times New Roman"/>
          <w:b/>
          <w:bCs/>
          <w:sz w:val="24"/>
          <w:szCs w:val="24"/>
        </w:rPr>
        <w:t>For the month of February 2020</w:t>
      </w:r>
    </w:p>
    <w:tbl>
      <w:tblPr>
        <w:tblStyle w:val="TableGrid"/>
        <w:tblW w:w="11160" w:type="dxa"/>
        <w:tblInd w:w="-522" w:type="dxa"/>
        <w:tblLayout w:type="fixed"/>
        <w:tblLook w:val="04A0" w:firstRow="1" w:lastRow="0" w:firstColumn="1" w:lastColumn="0" w:noHBand="0" w:noVBand="1"/>
      </w:tblPr>
      <w:tblGrid>
        <w:gridCol w:w="1080"/>
        <w:gridCol w:w="1350"/>
        <w:gridCol w:w="450"/>
        <w:gridCol w:w="900"/>
        <w:gridCol w:w="990"/>
        <w:gridCol w:w="990"/>
        <w:gridCol w:w="900"/>
        <w:gridCol w:w="1350"/>
        <w:gridCol w:w="450"/>
        <w:gridCol w:w="720"/>
        <w:gridCol w:w="900"/>
        <w:gridCol w:w="1080"/>
      </w:tblGrid>
      <w:tr w:rsidR="00F41B6D" w:rsidTr="0026345E">
        <w:tc>
          <w:tcPr>
            <w:tcW w:w="108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2020</w:t>
            </w:r>
          </w:p>
        </w:tc>
        <w:tc>
          <w:tcPr>
            <w:tcW w:w="135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PARTICULARS</w:t>
            </w:r>
          </w:p>
        </w:tc>
        <w:tc>
          <w:tcPr>
            <w:tcW w:w="45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p>
        </w:tc>
        <w:tc>
          <w:tcPr>
            <w:tcW w:w="90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D.A</w:t>
            </w:r>
          </w:p>
        </w:tc>
        <w:tc>
          <w:tcPr>
            <w:tcW w:w="99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CASH</w:t>
            </w:r>
          </w:p>
        </w:tc>
        <w:tc>
          <w:tcPr>
            <w:tcW w:w="99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BANK</w:t>
            </w:r>
          </w:p>
        </w:tc>
        <w:tc>
          <w:tcPr>
            <w:tcW w:w="90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2020</w:t>
            </w:r>
          </w:p>
        </w:tc>
        <w:tc>
          <w:tcPr>
            <w:tcW w:w="135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PARTICULARS</w:t>
            </w:r>
          </w:p>
        </w:tc>
        <w:tc>
          <w:tcPr>
            <w:tcW w:w="45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p>
        </w:tc>
        <w:tc>
          <w:tcPr>
            <w:tcW w:w="72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D.R</w:t>
            </w:r>
          </w:p>
        </w:tc>
        <w:tc>
          <w:tcPr>
            <w:tcW w:w="90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CASH</w:t>
            </w:r>
          </w:p>
        </w:tc>
        <w:tc>
          <w:tcPr>
            <w:tcW w:w="1080" w:type="dxa"/>
          </w:tcPr>
          <w:p w:rsidR="00F41B6D" w:rsidRDefault="00F41B6D"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BANK</w:t>
            </w:r>
          </w:p>
        </w:tc>
      </w:tr>
      <w:tr w:rsidR="00AB3321" w:rsidTr="0026345E">
        <w:tc>
          <w:tcPr>
            <w:tcW w:w="108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 xml:space="preserve">Feb 1 </w:t>
            </w:r>
          </w:p>
        </w:tc>
        <w:tc>
          <w:tcPr>
            <w:tcW w:w="1350" w:type="dxa"/>
          </w:tcPr>
          <w:p w:rsidR="00F41B6D" w:rsidRPr="00717655" w:rsidRDefault="00F41B6D" w:rsidP="00F41B6D">
            <w:pPr>
              <w:rPr>
                <w:rFonts w:ascii="Times New Roman" w:eastAsia="Calibri" w:hAnsi="Times New Roman" w:cs="Times New Roman"/>
                <w:bCs/>
                <w:sz w:val="24"/>
                <w:szCs w:val="24"/>
              </w:rPr>
            </w:pPr>
            <w:proofErr w:type="spellStart"/>
            <w:r w:rsidRPr="00717655">
              <w:rPr>
                <w:rFonts w:ascii="Times New Roman" w:eastAsia="Calibri" w:hAnsi="Times New Roman" w:cs="Times New Roman"/>
                <w:bCs/>
                <w:sz w:val="24"/>
                <w:szCs w:val="24"/>
              </w:rPr>
              <w:t>Bal</w:t>
            </w:r>
            <w:proofErr w:type="spellEnd"/>
            <w:r w:rsidRPr="00717655">
              <w:rPr>
                <w:rFonts w:ascii="Times New Roman" w:eastAsia="Calibri" w:hAnsi="Times New Roman" w:cs="Times New Roman"/>
                <w:bCs/>
                <w:sz w:val="24"/>
                <w:szCs w:val="24"/>
              </w:rPr>
              <w:t xml:space="preserve"> b/d</w:t>
            </w:r>
          </w:p>
        </w:tc>
        <w:tc>
          <w:tcPr>
            <w:tcW w:w="450" w:type="dxa"/>
          </w:tcPr>
          <w:p w:rsidR="00F41B6D" w:rsidRPr="00717655" w:rsidRDefault="00F41B6D" w:rsidP="00F41B6D">
            <w:pPr>
              <w:rPr>
                <w:rFonts w:ascii="Times New Roman" w:eastAsia="Calibri" w:hAnsi="Times New Roman" w:cs="Times New Roman"/>
                <w:bCs/>
                <w:sz w:val="24"/>
                <w:szCs w:val="24"/>
              </w:rPr>
            </w:pPr>
          </w:p>
        </w:tc>
        <w:tc>
          <w:tcPr>
            <w:tcW w:w="900" w:type="dxa"/>
          </w:tcPr>
          <w:p w:rsidR="00F41B6D" w:rsidRPr="00717655" w:rsidRDefault="00F41B6D" w:rsidP="00F41B6D">
            <w:pPr>
              <w:rPr>
                <w:rFonts w:ascii="Times New Roman" w:eastAsia="Calibri" w:hAnsi="Times New Roman" w:cs="Times New Roman"/>
                <w:bCs/>
                <w:sz w:val="24"/>
                <w:szCs w:val="24"/>
              </w:rPr>
            </w:pPr>
          </w:p>
        </w:tc>
        <w:tc>
          <w:tcPr>
            <w:tcW w:w="99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40000</w:t>
            </w:r>
          </w:p>
        </w:tc>
        <w:tc>
          <w:tcPr>
            <w:tcW w:w="990" w:type="dxa"/>
          </w:tcPr>
          <w:p w:rsidR="00F41B6D" w:rsidRPr="00717655" w:rsidRDefault="00F41B6D" w:rsidP="00F41B6D">
            <w:pPr>
              <w:rPr>
                <w:rFonts w:ascii="Times New Roman" w:eastAsia="Calibri" w:hAnsi="Times New Roman" w:cs="Times New Roman"/>
                <w:bCs/>
                <w:sz w:val="24"/>
                <w:szCs w:val="24"/>
              </w:rPr>
            </w:pPr>
          </w:p>
        </w:tc>
        <w:tc>
          <w:tcPr>
            <w:tcW w:w="90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w:t>
            </w:r>
            <w:r w:rsidR="00AB3321" w:rsidRPr="00717655">
              <w:rPr>
                <w:rFonts w:ascii="Times New Roman" w:eastAsia="Calibri" w:hAnsi="Times New Roman" w:cs="Times New Roman"/>
                <w:bCs/>
                <w:sz w:val="24"/>
                <w:szCs w:val="24"/>
              </w:rPr>
              <w:t xml:space="preserve"> </w:t>
            </w:r>
            <w:r w:rsidRPr="00717655">
              <w:rPr>
                <w:rFonts w:ascii="Times New Roman" w:eastAsia="Calibri" w:hAnsi="Times New Roman" w:cs="Times New Roman"/>
                <w:bCs/>
                <w:sz w:val="24"/>
                <w:szCs w:val="24"/>
              </w:rPr>
              <w:t>1</w:t>
            </w:r>
          </w:p>
        </w:tc>
        <w:tc>
          <w:tcPr>
            <w:tcW w:w="1350" w:type="dxa"/>
          </w:tcPr>
          <w:p w:rsidR="00F41B6D" w:rsidRPr="00717655" w:rsidRDefault="00F41B6D" w:rsidP="00F41B6D">
            <w:pPr>
              <w:rPr>
                <w:rFonts w:ascii="Times New Roman" w:eastAsia="Calibri" w:hAnsi="Times New Roman" w:cs="Times New Roman"/>
                <w:bCs/>
                <w:sz w:val="24"/>
                <w:szCs w:val="24"/>
              </w:rPr>
            </w:pPr>
            <w:proofErr w:type="spellStart"/>
            <w:r w:rsidRPr="00717655">
              <w:rPr>
                <w:rFonts w:ascii="Times New Roman" w:eastAsia="Calibri" w:hAnsi="Times New Roman" w:cs="Times New Roman"/>
                <w:bCs/>
                <w:sz w:val="24"/>
                <w:szCs w:val="24"/>
              </w:rPr>
              <w:t>Bal</w:t>
            </w:r>
            <w:proofErr w:type="spellEnd"/>
            <w:r w:rsidRPr="00717655">
              <w:rPr>
                <w:rFonts w:ascii="Times New Roman" w:eastAsia="Calibri" w:hAnsi="Times New Roman" w:cs="Times New Roman"/>
                <w:bCs/>
                <w:sz w:val="24"/>
                <w:szCs w:val="24"/>
              </w:rPr>
              <w:t xml:space="preserve"> b/d</w:t>
            </w:r>
          </w:p>
        </w:tc>
        <w:tc>
          <w:tcPr>
            <w:tcW w:w="450" w:type="dxa"/>
          </w:tcPr>
          <w:p w:rsidR="00F41B6D" w:rsidRPr="00717655" w:rsidRDefault="00F41B6D" w:rsidP="00F41B6D">
            <w:pPr>
              <w:rPr>
                <w:rFonts w:ascii="Times New Roman" w:eastAsia="Calibri" w:hAnsi="Times New Roman" w:cs="Times New Roman"/>
                <w:bCs/>
                <w:sz w:val="24"/>
                <w:szCs w:val="24"/>
              </w:rPr>
            </w:pPr>
          </w:p>
        </w:tc>
        <w:tc>
          <w:tcPr>
            <w:tcW w:w="720" w:type="dxa"/>
          </w:tcPr>
          <w:p w:rsidR="00F41B6D" w:rsidRPr="00717655" w:rsidRDefault="00F41B6D" w:rsidP="00F41B6D">
            <w:pPr>
              <w:rPr>
                <w:rFonts w:ascii="Times New Roman" w:eastAsia="Calibri" w:hAnsi="Times New Roman" w:cs="Times New Roman"/>
                <w:bCs/>
                <w:sz w:val="24"/>
                <w:szCs w:val="24"/>
              </w:rPr>
            </w:pPr>
          </w:p>
        </w:tc>
        <w:tc>
          <w:tcPr>
            <w:tcW w:w="900" w:type="dxa"/>
          </w:tcPr>
          <w:p w:rsidR="00F41B6D" w:rsidRPr="00717655" w:rsidRDefault="00F41B6D" w:rsidP="00F41B6D">
            <w:pPr>
              <w:rPr>
                <w:rFonts w:ascii="Times New Roman" w:eastAsia="Calibri" w:hAnsi="Times New Roman" w:cs="Times New Roman"/>
                <w:bCs/>
                <w:sz w:val="24"/>
                <w:szCs w:val="24"/>
              </w:rPr>
            </w:pPr>
          </w:p>
        </w:tc>
        <w:tc>
          <w:tcPr>
            <w:tcW w:w="108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270000</w:t>
            </w:r>
          </w:p>
        </w:tc>
      </w:tr>
      <w:tr w:rsidR="00AB3321" w:rsidTr="0026345E">
        <w:tc>
          <w:tcPr>
            <w:tcW w:w="108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 7</w:t>
            </w:r>
          </w:p>
        </w:tc>
        <w:tc>
          <w:tcPr>
            <w:tcW w:w="135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 xml:space="preserve">Zoom </w:t>
            </w:r>
          </w:p>
        </w:tc>
        <w:tc>
          <w:tcPr>
            <w:tcW w:w="450" w:type="dxa"/>
          </w:tcPr>
          <w:p w:rsidR="00F41B6D" w:rsidRPr="00717655" w:rsidRDefault="00F41B6D" w:rsidP="00F41B6D">
            <w:pPr>
              <w:rPr>
                <w:rFonts w:ascii="Times New Roman" w:eastAsia="Calibri" w:hAnsi="Times New Roman" w:cs="Times New Roman"/>
                <w:bCs/>
                <w:sz w:val="24"/>
                <w:szCs w:val="24"/>
              </w:rPr>
            </w:pPr>
          </w:p>
        </w:tc>
        <w:tc>
          <w:tcPr>
            <w:tcW w:w="900" w:type="dxa"/>
          </w:tcPr>
          <w:p w:rsidR="00F41B6D" w:rsidRPr="00717655" w:rsidRDefault="00F41B6D" w:rsidP="00F41B6D">
            <w:pPr>
              <w:rPr>
                <w:rFonts w:ascii="Times New Roman" w:eastAsia="Calibri" w:hAnsi="Times New Roman" w:cs="Times New Roman"/>
                <w:bCs/>
                <w:sz w:val="24"/>
                <w:szCs w:val="24"/>
              </w:rPr>
            </w:pPr>
          </w:p>
        </w:tc>
        <w:tc>
          <w:tcPr>
            <w:tcW w:w="99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60000</w:t>
            </w:r>
          </w:p>
        </w:tc>
        <w:tc>
          <w:tcPr>
            <w:tcW w:w="990" w:type="dxa"/>
          </w:tcPr>
          <w:p w:rsidR="00F41B6D" w:rsidRPr="00717655" w:rsidRDefault="00F41B6D" w:rsidP="00F41B6D">
            <w:pPr>
              <w:rPr>
                <w:rFonts w:ascii="Times New Roman" w:eastAsia="Calibri" w:hAnsi="Times New Roman" w:cs="Times New Roman"/>
                <w:bCs/>
                <w:sz w:val="24"/>
                <w:szCs w:val="24"/>
              </w:rPr>
            </w:pPr>
          </w:p>
        </w:tc>
        <w:tc>
          <w:tcPr>
            <w:tcW w:w="90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w:t>
            </w:r>
            <w:r w:rsidR="00AB3321" w:rsidRPr="00717655">
              <w:rPr>
                <w:rFonts w:ascii="Times New Roman" w:eastAsia="Calibri" w:hAnsi="Times New Roman" w:cs="Times New Roman"/>
                <w:bCs/>
                <w:sz w:val="24"/>
                <w:szCs w:val="24"/>
              </w:rPr>
              <w:t xml:space="preserve"> </w:t>
            </w:r>
            <w:r w:rsidRPr="00717655">
              <w:rPr>
                <w:rFonts w:ascii="Times New Roman" w:eastAsia="Calibri" w:hAnsi="Times New Roman" w:cs="Times New Roman"/>
                <w:bCs/>
                <w:sz w:val="24"/>
                <w:szCs w:val="24"/>
              </w:rPr>
              <w:t>3</w:t>
            </w:r>
          </w:p>
        </w:tc>
        <w:tc>
          <w:tcPr>
            <w:tcW w:w="135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Beta</w:t>
            </w:r>
          </w:p>
        </w:tc>
        <w:tc>
          <w:tcPr>
            <w:tcW w:w="450" w:type="dxa"/>
          </w:tcPr>
          <w:p w:rsidR="00F41B6D" w:rsidRPr="00717655" w:rsidRDefault="00F41B6D" w:rsidP="00F41B6D">
            <w:pPr>
              <w:rPr>
                <w:rFonts w:ascii="Times New Roman" w:eastAsia="Calibri" w:hAnsi="Times New Roman" w:cs="Times New Roman"/>
                <w:bCs/>
                <w:sz w:val="24"/>
                <w:szCs w:val="24"/>
              </w:rPr>
            </w:pPr>
          </w:p>
        </w:tc>
        <w:tc>
          <w:tcPr>
            <w:tcW w:w="72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4800</w:t>
            </w:r>
          </w:p>
        </w:tc>
        <w:tc>
          <w:tcPr>
            <w:tcW w:w="900" w:type="dxa"/>
          </w:tcPr>
          <w:p w:rsidR="00F41B6D" w:rsidRPr="00717655" w:rsidRDefault="00F41B6D" w:rsidP="00F41B6D">
            <w:pPr>
              <w:rPr>
                <w:rFonts w:ascii="Times New Roman" w:eastAsia="Calibri" w:hAnsi="Times New Roman" w:cs="Times New Roman"/>
                <w:bCs/>
                <w:sz w:val="24"/>
                <w:szCs w:val="24"/>
              </w:rPr>
            </w:pPr>
          </w:p>
        </w:tc>
        <w:tc>
          <w:tcPr>
            <w:tcW w:w="108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 xml:space="preserve">  75200</w:t>
            </w:r>
          </w:p>
        </w:tc>
      </w:tr>
      <w:tr w:rsidR="00F41B6D" w:rsidTr="0026345E">
        <w:tc>
          <w:tcPr>
            <w:tcW w:w="1080" w:type="dxa"/>
          </w:tcPr>
          <w:p w:rsidR="00F41B6D" w:rsidRPr="00717655" w:rsidRDefault="00F41B6D"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 15</w:t>
            </w:r>
          </w:p>
        </w:tc>
        <w:tc>
          <w:tcPr>
            <w:tcW w:w="135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Cash</w:t>
            </w:r>
          </w:p>
        </w:tc>
        <w:tc>
          <w:tcPr>
            <w:tcW w:w="45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C</w:t>
            </w:r>
          </w:p>
        </w:tc>
        <w:tc>
          <w:tcPr>
            <w:tcW w:w="900" w:type="dxa"/>
          </w:tcPr>
          <w:p w:rsidR="00F41B6D" w:rsidRPr="00717655" w:rsidRDefault="00F41B6D" w:rsidP="00F41B6D">
            <w:pPr>
              <w:rPr>
                <w:rFonts w:ascii="Times New Roman" w:eastAsia="Calibri" w:hAnsi="Times New Roman" w:cs="Times New Roman"/>
                <w:bCs/>
                <w:sz w:val="24"/>
                <w:szCs w:val="24"/>
              </w:rPr>
            </w:pPr>
          </w:p>
        </w:tc>
        <w:tc>
          <w:tcPr>
            <w:tcW w:w="990" w:type="dxa"/>
          </w:tcPr>
          <w:p w:rsidR="00F41B6D" w:rsidRPr="00717655" w:rsidRDefault="00F41B6D" w:rsidP="00F41B6D">
            <w:pPr>
              <w:rPr>
                <w:rFonts w:ascii="Times New Roman" w:eastAsia="Calibri" w:hAnsi="Times New Roman" w:cs="Times New Roman"/>
                <w:bCs/>
                <w:sz w:val="24"/>
                <w:szCs w:val="24"/>
              </w:rPr>
            </w:pPr>
          </w:p>
        </w:tc>
        <w:tc>
          <w:tcPr>
            <w:tcW w:w="990" w:type="dxa"/>
          </w:tcPr>
          <w:p w:rsidR="00F41B6D" w:rsidRPr="00717655" w:rsidRDefault="00484B45" w:rsidP="00F41B6D">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B3321" w:rsidRPr="00717655">
              <w:rPr>
                <w:rFonts w:ascii="Times New Roman" w:eastAsia="Calibri" w:hAnsi="Times New Roman" w:cs="Times New Roman"/>
                <w:bCs/>
                <w:sz w:val="24"/>
                <w:szCs w:val="24"/>
              </w:rPr>
              <w:t>45</w:t>
            </w:r>
            <w:r w:rsidR="0026345E">
              <w:rPr>
                <w:rFonts w:ascii="Times New Roman" w:eastAsia="Calibri" w:hAnsi="Times New Roman" w:cs="Times New Roman"/>
                <w:bCs/>
                <w:sz w:val="24"/>
                <w:szCs w:val="24"/>
              </w:rPr>
              <w:t>0</w:t>
            </w:r>
            <w:r w:rsidR="00AB3321" w:rsidRPr="00717655">
              <w:rPr>
                <w:rFonts w:ascii="Times New Roman" w:eastAsia="Calibri" w:hAnsi="Times New Roman" w:cs="Times New Roman"/>
                <w:bCs/>
                <w:sz w:val="24"/>
                <w:szCs w:val="24"/>
              </w:rPr>
              <w:t>00</w:t>
            </w:r>
          </w:p>
        </w:tc>
        <w:tc>
          <w:tcPr>
            <w:tcW w:w="90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 15</w:t>
            </w:r>
          </w:p>
        </w:tc>
        <w:tc>
          <w:tcPr>
            <w:tcW w:w="135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Bank</w:t>
            </w:r>
          </w:p>
        </w:tc>
        <w:tc>
          <w:tcPr>
            <w:tcW w:w="45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C</w:t>
            </w:r>
          </w:p>
        </w:tc>
        <w:tc>
          <w:tcPr>
            <w:tcW w:w="72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 xml:space="preserve"> 0</w:t>
            </w:r>
          </w:p>
        </w:tc>
        <w:tc>
          <w:tcPr>
            <w:tcW w:w="900" w:type="dxa"/>
          </w:tcPr>
          <w:p w:rsidR="00F41B6D"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45000</w:t>
            </w:r>
          </w:p>
        </w:tc>
        <w:tc>
          <w:tcPr>
            <w:tcW w:w="1080" w:type="dxa"/>
          </w:tcPr>
          <w:p w:rsidR="00F41B6D" w:rsidRPr="00717655" w:rsidRDefault="00F41B6D" w:rsidP="00F41B6D">
            <w:pPr>
              <w:rPr>
                <w:rFonts w:ascii="Times New Roman" w:eastAsia="Calibri" w:hAnsi="Times New Roman" w:cs="Times New Roman"/>
                <w:bCs/>
                <w:sz w:val="24"/>
                <w:szCs w:val="24"/>
              </w:rPr>
            </w:pPr>
          </w:p>
        </w:tc>
      </w:tr>
      <w:tr w:rsidR="00AB3321" w:rsidTr="0026345E">
        <w:tc>
          <w:tcPr>
            <w:tcW w:w="108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 24</w:t>
            </w:r>
          </w:p>
        </w:tc>
        <w:tc>
          <w:tcPr>
            <w:tcW w:w="135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Delta</w:t>
            </w:r>
          </w:p>
        </w:tc>
        <w:tc>
          <w:tcPr>
            <w:tcW w:w="450" w:type="dxa"/>
          </w:tcPr>
          <w:p w:rsidR="00AB3321" w:rsidRPr="00717655" w:rsidRDefault="00AB3321" w:rsidP="00F41B6D">
            <w:pPr>
              <w:rPr>
                <w:rFonts w:ascii="Times New Roman" w:eastAsia="Calibri" w:hAnsi="Times New Roman" w:cs="Times New Roman"/>
                <w:bCs/>
                <w:sz w:val="24"/>
                <w:szCs w:val="24"/>
              </w:rPr>
            </w:pPr>
          </w:p>
        </w:tc>
        <w:tc>
          <w:tcPr>
            <w:tcW w:w="90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10500</w:t>
            </w:r>
          </w:p>
        </w:tc>
        <w:tc>
          <w:tcPr>
            <w:tcW w:w="990" w:type="dxa"/>
          </w:tcPr>
          <w:p w:rsidR="00AB3321" w:rsidRPr="00717655" w:rsidRDefault="00AB3321" w:rsidP="00F41B6D">
            <w:pPr>
              <w:rPr>
                <w:rFonts w:ascii="Times New Roman" w:eastAsia="Calibri" w:hAnsi="Times New Roman" w:cs="Times New Roman"/>
                <w:bCs/>
                <w:sz w:val="24"/>
                <w:szCs w:val="24"/>
              </w:rPr>
            </w:pPr>
          </w:p>
        </w:tc>
        <w:tc>
          <w:tcPr>
            <w:tcW w:w="990" w:type="dxa"/>
          </w:tcPr>
          <w:p w:rsidR="00AB3321" w:rsidRPr="00717655" w:rsidRDefault="00484B45" w:rsidP="00F41B6D">
            <w:pPr>
              <w:rPr>
                <w:rFonts w:ascii="Times New Roman" w:eastAsia="Calibri" w:hAnsi="Times New Roman" w:cs="Times New Roman"/>
                <w:bCs/>
                <w:sz w:val="24"/>
                <w:szCs w:val="24"/>
              </w:rPr>
            </w:pPr>
            <w:r>
              <w:rPr>
                <w:rFonts w:ascii="Times New Roman" w:eastAsia="Calibri" w:hAnsi="Times New Roman" w:cs="Times New Roman"/>
                <w:bCs/>
                <w:sz w:val="24"/>
                <w:szCs w:val="24"/>
              </w:rPr>
              <w:t>199500</w:t>
            </w:r>
          </w:p>
        </w:tc>
        <w:tc>
          <w:tcPr>
            <w:tcW w:w="90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Feb20</w:t>
            </w:r>
          </w:p>
        </w:tc>
        <w:tc>
          <w:tcPr>
            <w:tcW w:w="135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Drawings</w:t>
            </w:r>
          </w:p>
        </w:tc>
        <w:tc>
          <w:tcPr>
            <w:tcW w:w="450" w:type="dxa"/>
          </w:tcPr>
          <w:p w:rsidR="00AB3321" w:rsidRPr="00717655" w:rsidRDefault="00AB3321" w:rsidP="00F41B6D">
            <w:pPr>
              <w:rPr>
                <w:rFonts w:ascii="Times New Roman" w:eastAsia="Calibri" w:hAnsi="Times New Roman" w:cs="Times New Roman"/>
                <w:bCs/>
                <w:sz w:val="24"/>
                <w:szCs w:val="24"/>
              </w:rPr>
            </w:pPr>
          </w:p>
        </w:tc>
        <w:tc>
          <w:tcPr>
            <w:tcW w:w="720" w:type="dxa"/>
          </w:tcPr>
          <w:p w:rsidR="00AB3321" w:rsidRPr="00717655" w:rsidRDefault="00AB3321" w:rsidP="00F41B6D">
            <w:pPr>
              <w:rPr>
                <w:rFonts w:ascii="Times New Roman" w:eastAsia="Calibri" w:hAnsi="Times New Roman" w:cs="Times New Roman"/>
                <w:bCs/>
                <w:sz w:val="24"/>
                <w:szCs w:val="24"/>
              </w:rPr>
            </w:pPr>
          </w:p>
        </w:tc>
        <w:tc>
          <w:tcPr>
            <w:tcW w:w="900" w:type="dxa"/>
          </w:tcPr>
          <w:p w:rsidR="00AB3321" w:rsidRPr="00717655" w:rsidRDefault="00AB3321" w:rsidP="00F41B6D">
            <w:pPr>
              <w:rPr>
                <w:rFonts w:ascii="Times New Roman" w:eastAsia="Calibri" w:hAnsi="Times New Roman" w:cs="Times New Roman"/>
                <w:bCs/>
                <w:sz w:val="24"/>
                <w:szCs w:val="24"/>
              </w:rPr>
            </w:pPr>
          </w:p>
        </w:tc>
        <w:tc>
          <w:tcPr>
            <w:tcW w:w="108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 xml:space="preserve">  92000</w:t>
            </w:r>
          </w:p>
        </w:tc>
      </w:tr>
      <w:tr w:rsidR="00AB3321" w:rsidTr="0026345E">
        <w:tc>
          <w:tcPr>
            <w:tcW w:w="1080" w:type="dxa"/>
          </w:tcPr>
          <w:p w:rsidR="00AB3321" w:rsidRPr="00717655" w:rsidRDefault="00AB3321" w:rsidP="00F41B6D">
            <w:pPr>
              <w:rPr>
                <w:rFonts w:ascii="Times New Roman" w:eastAsia="Calibri" w:hAnsi="Times New Roman" w:cs="Times New Roman"/>
                <w:bCs/>
                <w:sz w:val="24"/>
                <w:szCs w:val="24"/>
              </w:rPr>
            </w:pPr>
          </w:p>
        </w:tc>
        <w:tc>
          <w:tcPr>
            <w:tcW w:w="135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Cash</w:t>
            </w:r>
          </w:p>
        </w:tc>
        <w:tc>
          <w:tcPr>
            <w:tcW w:w="45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C</w:t>
            </w:r>
          </w:p>
        </w:tc>
        <w:tc>
          <w:tcPr>
            <w:tcW w:w="900" w:type="dxa"/>
          </w:tcPr>
          <w:p w:rsidR="00AB3321" w:rsidRPr="00717655" w:rsidRDefault="00AB3321" w:rsidP="00F41B6D">
            <w:pPr>
              <w:rPr>
                <w:rFonts w:ascii="Times New Roman" w:eastAsia="Calibri" w:hAnsi="Times New Roman" w:cs="Times New Roman"/>
                <w:bCs/>
                <w:sz w:val="24"/>
                <w:szCs w:val="24"/>
              </w:rPr>
            </w:pPr>
          </w:p>
        </w:tc>
        <w:tc>
          <w:tcPr>
            <w:tcW w:w="990" w:type="dxa"/>
          </w:tcPr>
          <w:p w:rsidR="00AB3321" w:rsidRPr="00717655" w:rsidRDefault="00AB3321" w:rsidP="00F41B6D">
            <w:pPr>
              <w:rPr>
                <w:rFonts w:ascii="Times New Roman" w:eastAsia="Calibri" w:hAnsi="Times New Roman" w:cs="Times New Roman"/>
                <w:bCs/>
                <w:sz w:val="24"/>
                <w:szCs w:val="24"/>
              </w:rPr>
            </w:pPr>
          </w:p>
        </w:tc>
        <w:tc>
          <w:tcPr>
            <w:tcW w:w="990" w:type="dxa"/>
          </w:tcPr>
          <w:p w:rsidR="00AB3321" w:rsidRPr="00717655" w:rsidRDefault="00484B45" w:rsidP="00F41B6D">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40000</w:t>
            </w:r>
          </w:p>
        </w:tc>
        <w:tc>
          <w:tcPr>
            <w:tcW w:w="90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 28</w:t>
            </w:r>
          </w:p>
        </w:tc>
        <w:tc>
          <w:tcPr>
            <w:tcW w:w="135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Bank</w:t>
            </w:r>
          </w:p>
        </w:tc>
        <w:tc>
          <w:tcPr>
            <w:tcW w:w="45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C</w:t>
            </w:r>
          </w:p>
        </w:tc>
        <w:tc>
          <w:tcPr>
            <w:tcW w:w="720" w:type="dxa"/>
          </w:tcPr>
          <w:p w:rsidR="00AB3321" w:rsidRPr="00717655" w:rsidRDefault="00AB3321" w:rsidP="00F41B6D">
            <w:pPr>
              <w:rPr>
                <w:rFonts w:ascii="Times New Roman" w:eastAsia="Calibri" w:hAnsi="Times New Roman" w:cs="Times New Roman"/>
                <w:bCs/>
                <w:sz w:val="24"/>
                <w:szCs w:val="24"/>
              </w:rPr>
            </w:pPr>
          </w:p>
        </w:tc>
        <w:tc>
          <w:tcPr>
            <w:tcW w:w="900" w:type="dxa"/>
          </w:tcPr>
          <w:p w:rsidR="00AB3321" w:rsidRPr="00717655" w:rsidRDefault="00AB3321"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40000</w:t>
            </w:r>
          </w:p>
        </w:tc>
        <w:tc>
          <w:tcPr>
            <w:tcW w:w="1080" w:type="dxa"/>
          </w:tcPr>
          <w:p w:rsidR="00AB3321" w:rsidRPr="00717655" w:rsidRDefault="00AB3321" w:rsidP="00F41B6D">
            <w:pPr>
              <w:rPr>
                <w:rFonts w:ascii="Times New Roman" w:eastAsia="Calibri" w:hAnsi="Times New Roman" w:cs="Times New Roman"/>
                <w:bCs/>
                <w:sz w:val="24"/>
                <w:szCs w:val="24"/>
              </w:rPr>
            </w:pPr>
          </w:p>
        </w:tc>
      </w:tr>
      <w:tr w:rsidR="00702734" w:rsidTr="0026345E">
        <w:tc>
          <w:tcPr>
            <w:tcW w:w="1080" w:type="dxa"/>
          </w:tcPr>
          <w:p w:rsidR="00702734" w:rsidRPr="00717655" w:rsidRDefault="0026345E" w:rsidP="00F41B6D">
            <w:pPr>
              <w:rPr>
                <w:rFonts w:ascii="Times New Roman" w:eastAsia="Calibri" w:hAnsi="Times New Roman" w:cs="Times New Roman"/>
                <w:bCs/>
                <w:sz w:val="24"/>
                <w:szCs w:val="24"/>
              </w:rPr>
            </w:pPr>
            <w:r>
              <w:rPr>
                <w:rFonts w:ascii="Times New Roman" w:eastAsia="Calibri" w:hAnsi="Times New Roman" w:cs="Times New Roman"/>
                <w:bCs/>
                <w:sz w:val="24"/>
                <w:szCs w:val="24"/>
              </w:rPr>
              <w:t>Feb 28</w:t>
            </w:r>
          </w:p>
        </w:tc>
        <w:tc>
          <w:tcPr>
            <w:tcW w:w="1350" w:type="dxa"/>
          </w:tcPr>
          <w:p w:rsidR="00702734" w:rsidRPr="00717655" w:rsidRDefault="0026345E" w:rsidP="00F41B6D">
            <w:pP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Bal</w:t>
            </w:r>
            <w:proofErr w:type="spellEnd"/>
            <w:r>
              <w:rPr>
                <w:rFonts w:ascii="Times New Roman" w:eastAsia="Calibri" w:hAnsi="Times New Roman" w:cs="Times New Roman"/>
                <w:bCs/>
                <w:sz w:val="24"/>
                <w:szCs w:val="24"/>
              </w:rPr>
              <w:t xml:space="preserve"> c/d</w:t>
            </w:r>
          </w:p>
        </w:tc>
        <w:tc>
          <w:tcPr>
            <w:tcW w:w="450" w:type="dxa"/>
          </w:tcPr>
          <w:p w:rsidR="00702734" w:rsidRPr="00717655" w:rsidRDefault="00702734" w:rsidP="00F41B6D">
            <w:pPr>
              <w:rPr>
                <w:rFonts w:ascii="Times New Roman" w:eastAsia="Calibri" w:hAnsi="Times New Roman" w:cs="Times New Roman"/>
                <w:bCs/>
                <w:sz w:val="24"/>
                <w:szCs w:val="24"/>
              </w:rPr>
            </w:pPr>
          </w:p>
        </w:tc>
        <w:tc>
          <w:tcPr>
            <w:tcW w:w="900" w:type="dxa"/>
          </w:tcPr>
          <w:p w:rsidR="00702734" w:rsidRPr="00717655" w:rsidRDefault="00702734" w:rsidP="00F41B6D">
            <w:pPr>
              <w:rPr>
                <w:rFonts w:ascii="Times New Roman" w:eastAsia="Calibri" w:hAnsi="Times New Roman" w:cs="Times New Roman"/>
                <w:bCs/>
                <w:sz w:val="24"/>
                <w:szCs w:val="24"/>
              </w:rPr>
            </w:pPr>
          </w:p>
        </w:tc>
        <w:tc>
          <w:tcPr>
            <w:tcW w:w="990" w:type="dxa"/>
          </w:tcPr>
          <w:p w:rsidR="00702734" w:rsidRPr="00717655" w:rsidRDefault="00702734" w:rsidP="00F41B6D">
            <w:pPr>
              <w:rPr>
                <w:rFonts w:ascii="Times New Roman" w:eastAsia="Calibri" w:hAnsi="Times New Roman" w:cs="Times New Roman"/>
                <w:bCs/>
                <w:sz w:val="24"/>
                <w:szCs w:val="24"/>
              </w:rPr>
            </w:pPr>
          </w:p>
        </w:tc>
        <w:tc>
          <w:tcPr>
            <w:tcW w:w="990" w:type="dxa"/>
          </w:tcPr>
          <w:p w:rsidR="00702734" w:rsidRPr="00717655" w:rsidRDefault="0026345E" w:rsidP="00F41B6D">
            <w:pPr>
              <w:rPr>
                <w:rFonts w:ascii="Times New Roman" w:eastAsia="Calibri" w:hAnsi="Times New Roman" w:cs="Times New Roman"/>
                <w:bCs/>
                <w:sz w:val="24"/>
                <w:szCs w:val="24"/>
              </w:rPr>
            </w:pPr>
            <w:r>
              <w:rPr>
                <w:rFonts w:ascii="Times New Roman" w:eastAsia="Calibri" w:hAnsi="Times New Roman" w:cs="Times New Roman"/>
                <w:bCs/>
                <w:sz w:val="24"/>
                <w:szCs w:val="24"/>
              </w:rPr>
              <w:t>152700</w:t>
            </w:r>
          </w:p>
        </w:tc>
        <w:tc>
          <w:tcPr>
            <w:tcW w:w="900" w:type="dxa"/>
          </w:tcPr>
          <w:p w:rsidR="00702734" w:rsidRPr="00717655" w:rsidRDefault="00702734"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Feb 28</w:t>
            </w:r>
          </w:p>
        </w:tc>
        <w:tc>
          <w:tcPr>
            <w:tcW w:w="1350" w:type="dxa"/>
          </w:tcPr>
          <w:p w:rsidR="00702734" w:rsidRPr="00717655" w:rsidRDefault="00702734" w:rsidP="00F41B6D">
            <w:pPr>
              <w:rPr>
                <w:rFonts w:ascii="Times New Roman" w:eastAsia="Calibri" w:hAnsi="Times New Roman" w:cs="Times New Roman"/>
                <w:bCs/>
                <w:sz w:val="24"/>
                <w:szCs w:val="24"/>
              </w:rPr>
            </w:pPr>
            <w:proofErr w:type="spellStart"/>
            <w:r w:rsidRPr="00717655">
              <w:rPr>
                <w:rFonts w:ascii="Times New Roman" w:eastAsia="Calibri" w:hAnsi="Times New Roman" w:cs="Times New Roman"/>
                <w:bCs/>
                <w:sz w:val="24"/>
                <w:szCs w:val="24"/>
              </w:rPr>
              <w:t>Bal</w:t>
            </w:r>
            <w:proofErr w:type="spellEnd"/>
            <w:r w:rsidRPr="00717655">
              <w:rPr>
                <w:rFonts w:ascii="Times New Roman" w:eastAsia="Calibri" w:hAnsi="Times New Roman" w:cs="Times New Roman"/>
                <w:bCs/>
                <w:sz w:val="24"/>
                <w:szCs w:val="24"/>
              </w:rPr>
              <w:t xml:space="preserve"> c/d</w:t>
            </w:r>
          </w:p>
        </w:tc>
        <w:tc>
          <w:tcPr>
            <w:tcW w:w="450" w:type="dxa"/>
          </w:tcPr>
          <w:p w:rsidR="00702734" w:rsidRPr="00717655" w:rsidRDefault="00702734" w:rsidP="00F41B6D">
            <w:pPr>
              <w:rPr>
                <w:rFonts w:ascii="Times New Roman" w:eastAsia="Calibri" w:hAnsi="Times New Roman" w:cs="Times New Roman"/>
                <w:bCs/>
                <w:sz w:val="24"/>
                <w:szCs w:val="24"/>
              </w:rPr>
            </w:pPr>
          </w:p>
        </w:tc>
        <w:tc>
          <w:tcPr>
            <w:tcW w:w="720" w:type="dxa"/>
          </w:tcPr>
          <w:p w:rsidR="00702734" w:rsidRPr="00717655" w:rsidRDefault="00702734" w:rsidP="00F41B6D">
            <w:pPr>
              <w:rPr>
                <w:rFonts w:ascii="Times New Roman" w:eastAsia="Calibri" w:hAnsi="Times New Roman" w:cs="Times New Roman"/>
                <w:bCs/>
                <w:sz w:val="24"/>
                <w:szCs w:val="24"/>
              </w:rPr>
            </w:pPr>
          </w:p>
        </w:tc>
        <w:tc>
          <w:tcPr>
            <w:tcW w:w="900" w:type="dxa"/>
          </w:tcPr>
          <w:p w:rsidR="00702734" w:rsidRPr="00717655" w:rsidRDefault="00702734" w:rsidP="00F41B6D">
            <w:pPr>
              <w:rPr>
                <w:rFonts w:ascii="Times New Roman" w:eastAsia="Calibri" w:hAnsi="Times New Roman" w:cs="Times New Roman"/>
                <w:bCs/>
                <w:sz w:val="24"/>
                <w:szCs w:val="24"/>
              </w:rPr>
            </w:pPr>
            <w:r w:rsidRPr="00717655">
              <w:rPr>
                <w:rFonts w:ascii="Times New Roman" w:eastAsia="Calibri" w:hAnsi="Times New Roman" w:cs="Times New Roman"/>
                <w:bCs/>
                <w:sz w:val="24"/>
                <w:szCs w:val="24"/>
              </w:rPr>
              <w:t>15000</w:t>
            </w:r>
          </w:p>
        </w:tc>
        <w:tc>
          <w:tcPr>
            <w:tcW w:w="1080" w:type="dxa"/>
          </w:tcPr>
          <w:p w:rsidR="00702734" w:rsidRPr="00717655" w:rsidRDefault="00702734" w:rsidP="00F41B6D">
            <w:pPr>
              <w:rPr>
                <w:rFonts w:ascii="Times New Roman" w:eastAsia="Calibri" w:hAnsi="Times New Roman" w:cs="Times New Roman"/>
                <w:bCs/>
                <w:sz w:val="24"/>
                <w:szCs w:val="24"/>
              </w:rPr>
            </w:pPr>
          </w:p>
        </w:tc>
      </w:tr>
      <w:tr w:rsidR="00702734" w:rsidTr="0026345E">
        <w:tc>
          <w:tcPr>
            <w:tcW w:w="1080" w:type="dxa"/>
          </w:tcPr>
          <w:p w:rsidR="00702734" w:rsidRDefault="00702734" w:rsidP="00F41B6D">
            <w:pPr>
              <w:rPr>
                <w:rFonts w:ascii="Times New Roman" w:eastAsia="Calibri" w:hAnsi="Times New Roman" w:cs="Times New Roman"/>
                <w:b/>
                <w:bCs/>
                <w:sz w:val="24"/>
                <w:szCs w:val="24"/>
              </w:rPr>
            </w:pPr>
          </w:p>
        </w:tc>
        <w:tc>
          <w:tcPr>
            <w:tcW w:w="1350" w:type="dxa"/>
          </w:tcPr>
          <w:p w:rsidR="00702734" w:rsidRDefault="00702734" w:rsidP="00F41B6D">
            <w:pPr>
              <w:rPr>
                <w:rFonts w:ascii="Times New Roman" w:eastAsia="Calibri" w:hAnsi="Times New Roman" w:cs="Times New Roman"/>
                <w:b/>
                <w:bCs/>
                <w:sz w:val="24"/>
                <w:szCs w:val="24"/>
              </w:rPr>
            </w:pPr>
          </w:p>
        </w:tc>
        <w:tc>
          <w:tcPr>
            <w:tcW w:w="450" w:type="dxa"/>
          </w:tcPr>
          <w:p w:rsidR="00702734" w:rsidRDefault="00702734" w:rsidP="00F41B6D">
            <w:pPr>
              <w:rPr>
                <w:rFonts w:ascii="Times New Roman" w:eastAsia="Calibri" w:hAnsi="Times New Roman" w:cs="Times New Roman"/>
                <w:b/>
                <w:bCs/>
                <w:sz w:val="24"/>
                <w:szCs w:val="24"/>
              </w:rPr>
            </w:pPr>
          </w:p>
        </w:tc>
        <w:tc>
          <w:tcPr>
            <w:tcW w:w="900" w:type="dxa"/>
            <w:tcBorders>
              <w:bottom w:val="double" w:sz="4" w:space="0" w:color="auto"/>
            </w:tcBorders>
          </w:tcPr>
          <w:p w:rsidR="00702734" w:rsidRPr="00702734" w:rsidRDefault="00702734" w:rsidP="00F41B6D">
            <w:pPr>
              <w:rPr>
                <w:rFonts w:ascii="Times New Roman" w:eastAsia="Calibri" w:hAnsi="Times New Roman" w:cs="Times New Roman"/>
                <w:b/>
                <w:bCs/>
                <w:sz w:val="24"/>
                <w:szCs w:val="24"/>
              </w:rPr>
            </w:pPr>
            <w:r w:rsidRPr="00702734">
              <w:rPr>
                <w:rFonts w:ascii="Times New Roman" w:eastAsia="Calibri" w:hAnsi="Times New Roman" w:cs="Times New Roman"/>
                <w:b/>
                <w:bCs/>
                <w:sz w:val="24"/>
                <w:szCs w:val="24"/>
              </w:rPr>
              <w:t>10500</w:t>
            </w:r>
          </w:p>
        </w:tc>
        <w:tc>
          <w:tcPr>
            <w:tcW w:w="990" w:type="dxa"/>
            <w:tcBorders>
              <w:bottom w:val="double" w:sz="4" w:space="0" w:color="auto"/>
            </w:tcBorders>
          </w:tcPr>
          <w:p w:rsidR="00702734" w:rsidRPr="00702734" w:rsidRDefault="00702734" w:rsidP="00F41B6D">
            <w:pPr>
              <w:rPr>
                <w:rFonts w:ascii="Times New Roman" w:eastAsia="Calibri" w:hAnsi="Times New Roman" w:cs="Times New Roman"/>
                <w:b/>
                <w:bCs/>
                <w:sz w:val="24"/>
                <w:szCs w:val="24"/>
              </w:rPr>
            </w:pPr>
            <w:r w:rsidRPr="00702734">
              <w:rPr>
                <w:rFonts w:ascii="Times New Roman" w:eastAsia="Calibri" w:hAnsi="Times New Roman" w:cs="Times New Roman"/>
                <w:b/>
                <w:bCs/>
                <w:sz w:val="24"/>
                <w:szCs w:val="24"/>
              </w:rPr>
              <w:t>10000</w:t>
            </w:r>
          </w:p>
        </w:tc>
        <w:tc>
          <w:tcPr>
            <w:tcW w:w="990" w:type="dxa"/>
          </w:tcPr>
          <w:p w:rsidR="00702734" w:rsidRDefault="00484B45"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437200</w:t>
            </w:r>
          </w:p>
        </w:tc>
        <w:tc>
          <w:tcPr>
            <w:tcW w:w="900" w:type="dxa"/>
          </w:tcPr>
          <w:p w:rsidR="00702734" w:rsidRDefault="00702734" w:rsidP="00F41B6D">
            <w:pPr>
              <w:rPr>
                <w:rFonts w:ascii="Times New Roman" w:eastAsia="Calibri" w:hAnsi="Times New Roman" w:cs="Times New Roman"/>
                <w:b/>
                <w:bCs/>
                <w:sz w:val="24"/>
                <w:szCs w:val="24"/>
              </w:rPr>
            </w:pPr>
          </w:p>
        </w:tc>
        <w:tc>
          <w:tcPr>
            <w:tcW w:w="1350" w:type="dxa"/>
          </w:tcPr>
          <w:p w:rsidR="00702734" w:rsidRDefault="00702734" w:rsidP="00F41B6D">
            <w:pPr>
              <w:rPr>
                <w:rFonts w:ascii="Times New Roman" w:eastAsia="Calibri" w:hAnsi="Times New Roman" w:cs="Times New Roman"/>
                <w:b/>
                <w:bCs/>
                <w:sz w:val="24"/>
                <w:szCs w:val="24"/>
              </w:rPr>
            </w:pPr>
          </w:p>
        </w:tc>
        <w:tc>
          <w:tcPr>
            <w:tcW w:w="450" w:type="dxa"/>
          </w:tcPr>
          <w:p w:rsidR="00702734" w:rsidRDefault="00702734" w:rsidP="00F41B6D">
            <w:pPr>
              <w:rPr>
                <w:rFonts w:ascii="Times New Roman" w:eastAsia="Calibri" w:hAnsi="Times New Roman" w:cs="Times New Roman"/>
                <w:b/>
                <w:bCs/>
                <w:sz w:val="24"/>
                <w:szCs w:val="24"/>
              </w:rPr>
            </w:pPr>
          </w:p>
        </w:tc>
        <w:tc>
          <w:tcPr>
            <w:tcW w:w="720" w:type="dxa"/>
            <w:tcBorders>
              <w:bottom w:val="double" w:sz="4" w:space="0" w:color="auto"/>
            </w:tcBorders>
          </w:tcPr>
          <w:p w:rsidR="00702734" w:rsidRDefault="00702734"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4800</w:t>
            </w:r>
          </w:p>
        </w:tc>
        <w:tc>
          <w:tcPr>
            <w:tcW w:w="900" w:type="dxa"/>
            <w:tcBorders>
              <w:bottom w:val="double" w:sz="4" w:space="0" w:color="auto"/>
            </w:tcBorders>
          </w:tcPr>
          <w:p w:rsidR="00702734" w:rsidRDefault="00702734"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10000</w:t>
            </w:r>
          </w:p>
        </w:tc>
        <w:tc>
          <w:tcPr>
            <w:tcW w:w="1080" w:type="dxa"/>
          </w:tcPr>
          <w:p w:rsidR="00702734" w:rsidRDefault="00484B45" w:rsidP="00F41B6D">
            <w:pPr>
              <w:rPr>
                <w:rFonts w:ascii="Times New Roman" w:eastAsia="Calibri" w:hAnsi="Times New Roman" w:cs="Times New Roman"/>
                <w:b/>
                <w:bCs/>
                <w:sz w:val="24"/>
                <w:szCs w:val="24"/>
              </w:rPr>
            </w:pPr>
            <w:r>
              <w:rPr>
                <w:rFonts w:ascii="Times New Roman" w:eastAsia="Calibri" w:hAnsi="Times New Roman" w:cs="Times New Roman"/>
                <w:b/>
                <w:bCs/>
                <w:sz w:val="24"/>
                <w:szCs w:val="24"/>
              </w:rPr>
              <w:t>437200</w:t>
            </w:r>
          </w:p>
        </w:tc>
      </w:tr>
      <w:tr w:rsidR="00702734" w:rsidTr="0026345E">
        <w:tc>
          <w:tcPr>
            <w:tcW w:w="1080" w:type="dxa"/>
          </w:tcPr>
          <w:p w:rsidR="00702734" w:rsidRPr="0026345E" w:rsidRDefault="0026345E" w:rsidP="00F41B6D">
            <w:pPr>
              <w:rPr>
                <w:rFonts w:ascii="Times New Roman" w:eastAsia="Calibri" w:hAnsi="Times New Roman" w:cs="Times New Roman"/>
                <w:bCs/>
                <w:sz w:val="24"/>
                <w:szCs w:val="24"/>
              </w:rPr>
            </w:pPr>
            <w:r w:rsidRPr="0026345E">
              <w:rPr>
                <w:rFonts w:ascii="Times New Roman" w:eastAsia="Calibri" w:hAnsi="Times New Roman" w:cs="Times New Roman"/>
                <w:bCs/>
                <w:sz w:val="24"/>
                <w:szCs w:val="24"/>
              </w:rPr>
              <w:t>Mar 1</w:t>
            </w:r>
          </w:p>
        </w:tc>
        <w:tc>
          <w:tcPr>
            <w:tcW w:w="1350" w:type="dxa"/>
          </w:tcPr>
          <w:p w:rsidR="00702734" w:rsidRPr="0026345E" w:rsidRDefault="0026345E" w:rsidP="00F41B6D">
            <w:pPr>
              <w:rPr>
                <w:rFonts w:ascii="Times New Roman" w:eastAsia="Calibri" w:hAnsi="Times New Roman" w:cs="Times New Roman"/>
                <w:bCs/>
                <w:sz w:val="24"/>
                <w:szCs w:val="24"/>
              </w:rPr>
            </w:pPr>
            <w:proofErr w:type="spellStart"/>
            <w:r w:rsidRPr="0026345E">
              <w:rPr>
                <w:rFonts w:ascii="Times New Roman" w:eastAsia="Calibri" w:hAnsi="Times New Roman" w:cs="Times New Roman"/>
                <w:bCs/>
                <w:sz w:val="24"/>
                <w:szCs w:val="24"/>
              </w:rPr>
              <w:t>Bal</w:t>
            </w:r>
            <w:proofErr w:type="spellEnd"/>
            <w:r w:rsidRPr="0026345E">
              <w:rPr>
                <w:rFonts w:ascii="Times New Roman" w:eastAsia="Calibri" w:hAnsi="Times New Roman" w:cs="Times New Roman"/>
                <w:bCs/>
                <w:sz w:val="24"/>
                <w:szCs w:val="24"/>
              </w:rPr>
              <w:t xml:space="preserve"> b/d</w:t>
            </w:r>
          </w:p>
        </w:tc>
        <w:tc>
          <w:tcPr>
            <w:tcW w:w="450" w:type="dxa"/>
          </w:tcPr>
          <w:p w:rsidR="00702734" w:rsidRPr="0026345E" w:rsidRDefault="00702734" w:rsidP="00F41B6D">
            <w:pPr>
              <w:rPr>
                <w:rFonts w:ascii="Times New Roman" w:eastAsia="Calibri" w:hAnsi="Times New Roman" w:cs="Times New Roman"/>
                <w:bCs/>
                <w:sz w:val="24"/>
                <w:szCs w:val="24"/>
              </w:rPr>
            </w:pPr>
          </w:p>
        </w:tc>
        <w:tc>
          <w:tcPr>
            <w:tcW w:w="900" w:type="dxa"/>
            <w:tcBorders>
              <w:top w:val="double" w:sz="4" w:space="0" w:color="auto"/>
            </w:tcBorders>
          </w:tcPr>
          <w:p w:rsidR="00702734" w:rsidRPr="0026345E" w:rsidRDefault="00702734" w:rsidP="00F41B6D">
            <w:pPr>
              <w:rPr>
                <w:rFonts w:ascii="Times New Roman" w:eastAsia="Calibri" w:hAnsi="Times New Roman" w:cs="Times New Roman"/>
                <w:bCs/>
                <w:sz w:val="24"/>
                <w:szCs w:val="24"/>
              </w:rPr>
            </w:pPr>
          </w:p>
        </w:tc>
        <w:tc>
          <w:tcPr>
            <w:tcW w:w="990" w:type="dxa"/>
          </w:tcPr>
          <w:p w:rsidR="00702734" w:rsidRPr="0026345E" w:rsidRDefault="0026345E" w:rsidP="00BF0136">
            <w:pPr>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00BF0136">
              <w:rPr>
                <w:rFonts w:ascii="Times New Roman" w:eastAsia="Calibri" w:hAnsi="Times New Roman" w:cs="Times New Roman"/>
                <w:bCs/>
                <w:sz w:val="24"/>
                <w:szCs w:val="24"/>
              </w:rPr>
              <w:t>000</w:t>
            </w:r>
          </w:p>
        </w:tc>
        <w:tc>
          <w:tcPr>
            <w:tcW w:w="990" w:type="dxa"/>
          </w:tcPr>
          <w:p w:rsidR="00702734" w:rsidRPr="0026345E" w:rsidRDefault="00702734" w:rsidP="0026345E">
            <w:pPr>
              <w:rPr>
                <w:rFonts w:ascii="Times New Roman" w:eastAsia="Calibri" w:hAnsi="Times New Roman" w:cs="Times New Roman"/>
                <w:bCs/>
                <w:sz w:val="24"/>
                <w:szCs w:val="24"/>
              </w:rPr>
            </w:pPr>
          </w:p>
        </w:tc>
        <w:tc>
          <w:tcPr>
            <w:tcW w:w="900" w:type="dxa"/>
          </w:tcPr>
          <w:p w:rsidR="00702734" w:rsidRPr="0026345E" w:rsidRDefault="0026345E" w:rsidP="00F41B6D">
            <w:pPr>
              <w:rPr>
                <w:rFonts w:ascii="Times New Roman" w:eastAsia="Calibri" w:hAnsi="Times New Roman" w:cs="Times New Roman"/>
                <w:bCs/>
                <w:sz w:val="24"/>
                <w:szCs w:val="24"/>
              </w:rPr>
            </w:pPr>
            <w:r w:rsidRPr="0026345E">
              <w:rPr>
                <w:rFonts w:ascii="Times New Roman" w:eastAsia="Calibri" w:hAnsi="Times New Roman" w:cs="Times New Roman"/>
                <w:bCs/>
                <w:sz w:val="24"/>
                <w:szCs w:val="24"/>
              </w:rPr>
              <w:t>Mar 1</w:t>
            </w:r>
          </w:p>
        </w:tc>
        <w:tc>
          <w:tcPr>
            <w:tcW w:w="1350" w:type="dxa"/>
          </w:tcPr>
          <w:p w:rsidR="00702734" w:rsidRPr="0026345E" w:rsidRDefault="0026345E" w:rsidP="00F41B6D">
            <w:pPr>
              <w:rPr>
                <w:rFonts w:ascii="Times New Roman" w:eastAsia="Calibri" w:hAnsi="Times New Roman" w:cs="Times New Roman"/>
                <w:bCs/>
                <w:sz w:val="24"/>
                <w:szCs w:val="24"/>
              </w:rPr>
            </w:pPr>
            <w:proofErr w:type="spellStart"/>
            <w:r w:rsidRPr="0026345E">
              <w:rPr>
                <w:rFonts w:ascii="Times New Roman" w:eastAsia="Calibri" w:hAnsi="Times New Roman" w:cs="Times New Roman"/>
                <w:bCs/>
                <w:sz w:val="24"/>
                <w:szCs w:val="24"/>
              </w:rPr>
              <w:t>Bal</w:t>
            </w:r>
            <w:proofErr w:type="spellEnd"/>
            <w:r w:rsidRPr="0026345E">
              <w:rPr>
                <w:rFonts w:ascii="Times New Roman" w:eastAsia="Calibri" w:hAnsi="Times New Roman" w:cs="Times New Roman"/>
                <w:bCs/>
                <w:sz w:val="24"/>
                <w:szCs w:val="24"/>
              </w:rPr>
              <w:t xml:space="preserve"> b/d</w:t>
            </w:r>
          </w:p>
        </w:tc>
        <w:tc>
          <w:tcPr>
            <w:tcW w:w="450" w:type="dxa"/>
          </w:tcPr>
          <w:p w:rsidR="00702734" w:rsidRPr="0026345E" w:rsidRDefault="00702734" w:rsidP="00F41B6D">
            <w:pPr>
              <w:rPr>
                <w:rFonts w:ascii="Times New Roman" w:eastAsia="Calibri" w:hAnsi="Times New Roman" w:cs="Times New Roman"/>
                <w:bCs/>
                <w:sz w:val="24"/>
                <w:szCs w:val="24"/>
              </w:rPr>
            </w:pPr>
          </w:p>
        </w:tc>
        <w:tc>
          <w:tcPr>
            <w:tcW w:w="720" w:type="dxa"/>
            <w:tcBorders>
              <w:top w:val="double" w:sz="4" w:space="0" w:color="auto"/>
            </w:tcBorders>
          </w:tcPr>
          <w:p w:rsidR="00702734" w:rsidRPr="0026345E" w:rsidRDefault="00702734" w:rsidP="00F41B6D">
            <w:pPr>
              <w:rPr>
                <w:rFonts w:ascii="Times New Roman" w:eastAsia="Calibri" w:hAnsi="Times New Roman" w:cs="Times New Roman"/>
                <w:bCs/>
                <w:sz w:val="24"/>
                <w:szCs w:val="24"/>
              </w:rPr>
            </w:pPr>
          </w:p>
        </w:tc>
        <w:tc>
          <w:tcPr>
            <w:tcW w:w="900" w:type="dxa"/>
            <w:tcBorders>
              <w:top w:val="double" w:sz="4" w:space="0" w:color="auto"/>
            </w:tcBorders>
          </w:tcPr>
          <w:p w:rsidR="00702734" w:rsidRPr="0026345E" w:rsidRDefault="00702734" w:rsidP="00F41B6D">
            <w:pPr>
              <w:rPr>
                <w:rFonts w:ascii="Times New Roman" w:eastAsia="Calibri" w:hAnsi="Times New Roman" w:cs="Times New Roman"/>
                <w:bCs/>
                <w:sz w:val="24"/>
                <w:szCs w:val="24"/>
              </w:rPr>
            </w:pPr>
          </w:p>
        </w:tc>
        <w:tc>
          <w:tcPr>
            <w:tcW w:w="1080" w:type="dxa"/>
          </w:tcPr>
          <w:p w:rsidR="00ED1649" w:rsidRPr="0026345E" w:rsidRDefault="0026345E" w:rsidP="00F41B6D">
            <w:pPr>
              <w:rPr>
                <w:rFonts w:ascii="Times New Roman" w:eastAsia="Calibri" w:hAnsi="Times New Roman" w:cs="Times New Roman"/>
                <w:bCs/>
                <w:sz w:val="24"/>
                <w:szCs w:val="24"/>
              </w:rPr>
            </w:pPr>
            <w:r w:rsidRPr="0026345E">
              <w:rPr>
                <w:rFonts w:ascii="Times New Roman" w:eastAsia="Calibri" w:hAnsi="Times New Roman" w:cs="Times New Roman"/>
                <w:bCs/>
                <w:sz w:val="24"/>
                <w:szCs w:val="24"/>
              </w:rPr>
              <w:t>152700</w:t>
            </w:r>
          </w:p>
          <w:p w:rsidR="00ED1649" w:rsidRPr="0026345E" w:rsidRDefault="00ED1649" w:rsidP="00F41B6D">
            <w:pPr>
              <w:rPr>
                <w:rFonts w:ascii="Times New Roman" w:eastAsia="Calibri" w:hAnsi="Times New Roman" w:cs="Times New Roman"/>
                <w:bCs/>
                <w:sz w:val="24"/>
                <w:szCs w:val="24"/>
              </w:rPr>
            </w:pPr>
          </w:p>
          <w:p w:rsidR="00ED1649" w:rsidRPr="0026345E" w:rsidRDefault="00ED1649" w:rsidP="00F41B6D">
            <w:pPr>
              <w:rPr>
                <w:rFonts w:ascii="Times New Roman" w:eastAsia="Calibri" w:hAnsi="Times New Roman" w:cs="Times New Roman"/>
                <w:bCs/>
                <w:sz w:val="24"/>
                <w:szCs w:val="24"/>
              </w:rPr>
            </w:pPr>
          </w:p>
        </w:tc>
      </w:tr>
    </w:tbl>
    <w:p w:rsidR="00F41B6D" w:rsidRDefault="00F41B6D" w:rsidP="00F41B6D">
      <w:pPr>
        <w:spacing w:after="0" w:line="240" w:lineRule="auto"/>
        <w:rPr>
          <w:rFonts w:ascii="Times New Roman" w:eastAsia="Calibri" w:hAnsi="Times New Roman" w:cs="Times New Roman"/>
          <w:b/>
          <w:bCs/>
          <w:sz w:val="24"/>
          <w:szCs w:val="24"/>
        </w:rPr>
      </w:pPr>
    </w:p>
    <w:p w:rsidR="00ED1649" w:rsidRDefault="00ED1649" w:rsidP="00F41B6D">
      <w:pPr>
        <w:spacing w:after="0" w:line="240" w:lineRule="auto"/>
        <w:rPr>
          <w:rFonts w:ascii="Times New Roman" w:eastAsia="Calibri" w:hAnsi="Times New Roman" w:cs="Times New Roman"/>
          <w:b/>
          <w:bCs/>
          <w:sz w:val="24"/>
          <w:szCs w:val="24"/>
        </w:rPr>
      </w:pPr>
    </w:p>
    <w:p w:rsidR="00484B45" w:rsidRPr="002655F0" w:rsidRDefault="002655F0" w:rsidP="002655F0">
      <w:pPr>
        <w:spacing w:after="0" w:line="240" w:lineRule="auto"/>
        <w:jc w:val="center"/>
        <w:rPr>
          <w:rFonts w:ascii="Times New Roman" w:eastAsia="Calibri" w:hAnsi="Times New Roman" w:cs="Times New Roman"/>
          <w:b/>
          <w:bCs/>
          <w:sz w:val="28"/>
          <w:szCs w:val="28"/>
        </w:rPr>
      </w:pPr>
      <w:r w:rsidRPr="002655F0">
        <w:rPr>
          <w:rFonts w:ascii="Times New Roman" w:eastAsia="Calibri" w:hAnsi="Times New Roman" w:cs="Times New Roman"/>
          <w:b/>
          <w:bCs/>
          <w:sz w:val="28"/>
          <w:szCs w:val="28"/>
        </w:rPr>
        <w:t>30 x ⅓ =10mks</w:t>
      </w:r>
    </w:p>
    <w:p w:rsidR="00ED1649" w:rsidRDefault="00ED1649" w:rsidP="00F41B6D">
      <w:pPr>
        <w:spacing w:after="0" w:line="240" w:lineRule="auto"/>
        <w:rPr>
          <w:rFonts w:ascii="Times New Roman" w:eastAsia="Calibri" w:hAnsi="Times New Roman" w:cs="Times New Roman"/>
          <w:b/>
          <w:bCs/>
          <w:sz w:val="24"/>
          <w:szCs w:val="24"/>
        </w:rPr>
      </w:pPr>
      <w:bookmarkStart w:id="0" w:name="_GoBack"/>
      <w:bookmarkEnd w:id="0"/>
    </w:p>
    <w:p w:rsidR="00126CAB" w:rsidRPr="00126CAB" w:rsidRDefault="00190C5A" w:rsidP="00190C5A">
      <w:pPr>
        <w:contextualSpacing/>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lastRenderedPageBreak/>
        <w:t>4.</w:t>
      </w:r>
      <w:r w:rsidR="00126CAB" w:rsidRPr="00126CAB">
        <w:rPr>
          <w:rFonts w:ascii="Times New Roman" w:eastAsia="Calibri" w:hAnsi="Times New Roman" w:cs="Times New Roman"/>
          <w:b/>
          <w:sz w:val="24"/>
          <w:szCs w:val="24"/>
        </w:rPr>
        <w:t>(</w:t>
      </w:r>
      <w:proofErr w:type="gramEnd"/>
      <w:r w:rsidR="00126CAB" w:rsidRPr="00126CAB">
        <w:rPr>
          <w:rFonts w:ascii="Times New Roman" w:eastAsia="Calibri" w:hAnsi="Times New Roman" w:cs="Times New Roman"/>
          <w:b/>
          <w:sz w:val="24"/>
          <w:szCs w:val="24"/>
        </w:rPr>
        <w:t xml:space="preserve">a)Explain five measures that may be taken by the Government to solve unemployment problems.     </w:t>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t xml:space="preserve">      </w:t>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r>
      <w:r w:rsidR="00126CAB" w:rsidRPr="00126CAB">
        <w:rPr>
          <w:rFonts w:ascii="Times New Roman" w:eastAsia="Calibri" w:hAnsi="Times New Roman" w:cs="Times New Roman"/>
          <w:b/>
          <w:sz w:val="24"/>
          <w:szCs w:val="24"/>
        </w:rPr>
        <w:tab/>
        <w:t>(10 marks)</w:t>
      </w:r>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Control the high population growth rate</w:t>
      </w:r>
      <w:r w:rsidRPr="00024272">
        <w:rPr>
          <w:rFonts w:ascii="Times New Roman" w:eastAsia="Times New Roman" w:hAnsi="Times New Roman" w:cs="Times New Roman"/>
          <w:i/>
          <w:sz w:val="24"/>
          <w:szCs w:val="24"/>
        </w:rPr>
        <w:t>- which will reduce the high demand for few jobs available</w:t>
      </w:r>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Adopting relevant education system</w:t>
      </w:r>
      <w:r w:rsidRPr="00024272">
        <w:rPr>
          <w:rFonts w:ascii="Times New Roman" w:eastAsia="Times New Roman" w:hAnsi="Times New Roman" w:cs="Times New Roman"/>
          <w:i/>
          <w:sz w:val="24"/>
          <w:szCs w:val="24"/>
        </w:rPr>
        <w:t xml:space="preserve"> - in order to provide the learners or </w:t>
      </w:r>
      <w:proofErr w:type="spellStart"/>
      <w:r w:rsidRPr="00024272">
        <w:rPr>
          <w:rFonts w:ascii="Times New Roman" w:eastAsia="Times New Roman" w:hAnsi="Times New Roman" w:cs="Times New Roman"/>
          <w:i/>
          <w:sz w:val="24"/>
          <w:szCs w:val="24"/>
        </w:rPr>
        <w:t>labour</w:t>
      </w:r>
      <w:proofErr w:type="spellEnd"/>
      <w:r w:rsidRPr="00024272">
        <w:rPr>
          <w:rFonts w:ascii="Times New Roman" w:eastAsia="Times New Roman" w:hAnsi="Times New Roman" w:cs="Times New Roman"/>
          <w:i/>
          <w:sz w:val="24"/>
          <w:szCs w:val="24"/>
        </w:rPr>
        <w:t xml:space="preserve"> with relevant skills required by employers /to be self employed</w:t>
      </w:r>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Increasing government expenditure</w:t>
      </w:r>
      <w:r w:rsidRPr="00024272">
        <w:rPr>
          <w:rFonts w:ascii="Times New Roman" w:eastAsia="Times New Roman" w:hAnsi="Times New Roman" w:cs="Times New Roman"/>
          <w:i/>
          <w:sz w:val="24"/>
          <w:szCs w:val="24"/>
        </w:rPr>
        <w:t xml:space="preserve"> - on projects that are </w:t>
      </w:r>
      <w:proofErr w:type="spellStart"/>
      <w:r w:rsidRPr="00024272">
        <w:rPr>
          <w:rFonts w:ascii="Times New Roman" w:eastAsia="Times New Roman" w:hAnsi="Times New Roman" w:cs="Times New Roman"/>
          <w:i/>
          <w:sz w:val="24"/>
          <w:szCs w:val="24"/>
        </w:rPr>
        <w:t>labour</w:t>
      </w:r>
      <w:proofErr w:type="spellEnd"/>
      <w:r w:rsidRPr="00024272">
        <w:rPr>
          <w:rFonts w:ascii="Times New Roman" w:eastAsia="Times New Roman" w:hAnsi="Times New Roman" w:cs="Times New Roman"/>
          <w:i/>
          <w:sz w:val="24"/>
          <w:szCs w:val="24"/>
        </w:rPr>
        <w:t xml:space="preserve"> intensive </w:t>
      </w:r>
      <w:proofErr w:type="spellStart"/>
      <w:r w:rsidRPr="00024272">
        <w:rPr>
          <w:rFonts w:ascii="Times New Roman" w:eastAsia="Times New Roman" w:hAnsi="Times New Roman" w:cs="Times New Roman"/>
          <w:i/>
          <w:sz w:val="24"/>
          <w:szCs w:val="24"/>
        </w:rPr>
        <w:t>e.g</w:t>
      </w:r>
      <w:proofErr w:type="spellEnd"/>
      <w:r w:rsidRPr="00024272">
        <w:rPr>
          <w:rFonts w:ascii="Times New Roman" w:eastAsia="Times New Roman" w:hAnsi="Times New Roman" w:cs="Times New Roman"/>
          <w:i/>
          <w:sz w:val="24"/>
          <w:szCs w:val="24"/>
        </w:rPr>
        <w:t xml:space="preserve"> </w:t>
      </w:r>
      <w:proofErr w:type="spellStart"/>
      <w:r w:rsidRPr="00024272">
        <w:rPr>
          <w:rFonts w:ascii="Times New Roman" w:eastAsia="Times New Roman" w:hAnsi="Times New Roman" w:cs="Times New Roman"/>
          <w:i/>
          <w:sz w:val="24"/>
          <w:szCs w:val="24"/>
        </w:rPr>
        <w:t>Kazi</w:t>
      </w:r>
      <w:proofErr w:type="spellEnd"/>
      <w:r w:rsidRPr="00024272">
        <w:rPr>
          <w:rFonts w:ascii="Times New Roman" w:eastAsia="Times New Roman" w:hAnsi="Times New Roman" w:cs="Times New Roman"/>
          <w:i/>
          <w:sz w:val="24"/>
          <w:szCs w:val="24"/>
        </w:rPr>
        <w:t xml:space="preserve"> </w:t>
      </w:r>
      <w:proofErr w:type="spellStart"/>
      <w:r w:rsidRPr="00024272">
        <w:rPr>
          <w:rFonts w:ascii="Times New Roman" w:eastAsia="Times New Roman" w:hAnsi="Times New Roman" w:cs="Times New Roman"/>
          <w:i/>
          <w:sz w:val="24"/>
          <w:szCs w:val="24"/>
        </w:rPr>
        <w:t>kwa</w:t>
      </w:r>
      <w:proofErr w:type="spellEnd"/>
      <w:r w:rsidRPr="00024272">
        <w:rPr>
          <w:rFonts w:ascii="Times New Roman" w:eastAsia="Times New Roman" w:hAnsi="Times New Roman" w:cs="Times New Roman"/>
          <w:i/>
          <w:sz w:val="24"/>
          <w:szCs w:val="24"/>
        </w:rPr>
        <w:t xml:space="preserve"> </w:t>
      </w:r>
      <w:proofErr w:type="spellStart"/>
      <w:r w:rsidRPr="00024272">
        <w:rPr>
          <w:rFonts w:ascii="Times New Roman" w:eastAsia="Times New Roman" w:hAnsi="Times New Roman" w:cs="Times New Roman"/>
          <w:i/>
          <w:sz w:val="24"/>
          <w:szCs w:val="24"/>
        </w:rPr>
        <w:t>vijana</w:t>
      </w:r>
      <w:proofErr w:type="spellEnd"/>
      <w:r w:rsidRPr="00024272">
        <w:rPr>
          <w:rFonts w:ascii="Times New Roman" w:eastAsia="Times New Roman" w:hAnsi="Times New Roman" w:cs="Times New Roman"/>
          <w:i/>
          <w:sz w:val="24"/>
          <w:szCs w:val="24"/>
        </w:rPr>
        <w:t xml:space="preserve"> project</w:t>
      </w:r>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Providing the unemployed with finance/capital</w:t>
      </w:r>
      <w:r w:rsidRPr="00024272">
        <w:rPr>
          <w:rFonts w:ascii="Times New Roman" w:eastAsia="Times New Roman" w:hAnsi="Times New Roman" w:cs="Times New Roman"/>
          <w:i/>
          <w:sz w:val="24"/>
          <w:szCs w:val="24"/>
        </w:rPr>
        <w:t xml:space="preserve"> - to enable them engage in economic activities where they will be self-employed </w:t>
      </w:r>
      <w:proofErr w:type="spellStart"/>
      <w:r w:rsidRPr="00024272">
        <w:rPr>
          <w:rFonts w:ascii="Times New Roman" w:eastAsia="Times New Roman" w:hAnsi="Times New Roman" w:cs="Times New Roman"/>
          <w:i/>
          <w:sz w:val="24"/>
          <w:szCs w:val="24"/>
        </w:rPr>
        <w:t>e.g</w:t>
      </w:r>
      <w:proofErr w:type="spellEnd"/>
      <w:r w:rsidRPr="00024272">
        <w:rPr>
          <w:rFonts w:ascii="Times New Roman" w:eastAsia="Times New Roman" w:hAnsi="Times New Roman" w:cs="Times New Roman"/>
          <w:i/>
          <w:sz w:val="24"/>
          <w:szCs w:val="24"/>
        </w:rPr>
        <w:t xml:space="preserve"> Youth Fund, Kenya Women Finances, CDF </w:t>
      </w:r>
      <w:proofErr w:type="spellStart"/>
      <w:r w:rsidRPr="00024272">
        <w:rPr>
          <w:rFonts w:ascii="Times New Roman" w:eastAsia="Times New Roman" w:hAnsi="Times New Roman" w:cs="Times New Roman"/>
          <w:i/>
          <w:sz w:val="24"/>
          <w:szCs w:val="24"/>
        </w:rPr>
        <w:t>etc</w:t>
      </w:r>
      <w:proofErr w:type="spellEnd"/>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 xml:space="preserve">Encouraging use of </w:t>
      </w:r>
      <w:proofErr w:type="spellStart"/>
      <w:r w:rsidRPr="00024272">
        <w:rPr>
          <w:rFonts w:ascii="Times New Roman" w:eastAsia="Times New Roman" w:hAnsi="Times New Roman" w:cs="Times New Roman"/>
          <w:b/>
          <w:i/>
          <w:sz w:val="24"/>
          <w:szCs w:val="24"/>
        </w:rPr>
        <w:t>labour</w:t>
      </w:r>
      <w:proofErr w:type="spellEnd"/>
      <w:r w:rsidRPr="00024272">
        <w:rPr>
          <w:rFonts w:ascii="Times New Roman" w:eastAsia="Times New Roman" w:hAnsi="Times New Roman" w:cs="Times New Roman"/>
          <w:b/>
          <w:i/>
          <w:sz w:val="24"/>
          <w:szCs w:val="24"/>
        </w:rPr>
        <w:t xml:space="preserve"> intensive methods</w:t>
      </w:r>
      <w:r w:rsidRPr="00024272">
        <w:rPr>
          <w:rFonts w:ascii="Times New Roman" w:eastAsia="Times New Roman" w:hAnsi="Times New Roman" w:cs="Times New Roman"/>
          <w:i/>
          <w:sz w:val="24"/>
          <w:szCs w:val="24"/>
        </w:rPr>
        <w:t xml:space="preserve"> - for production in firms hence being able to use /employ the idle </w:t>
      </w:r>
      <w:proofErr w:type="spellStart"/>
      <w:r w:rsidRPr="00024272">
        <w:rPr>
          <w:rFonts w:ascii="Times New Roman" w:eastAsia="Times New Roman" w:hAnsi="Times New Roman" w:cs="Times New Roman"/>
          <w:i/>
          <w:sz w:val="24"/>
          <w:szCs w:val="24"/>
        </w:rPr>
        <w:t>labour</w:t>
      </w:r>
      <w:proofErr w:type="spellEnd"/>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Encouraging maximum use of all natural resources</w:t>
      </w:r>
      <w:r w:rsidRPr="00024272">
        <w:rPr>
          <w:rFonts w:ascii="Times New Roman" w:eastAsia="Times New Roman" w:hAnsi="Times New Roman" w:cs="Times New Roman"/>
          <w:i/>
          <w:sz w:val="24"/>
          <w:szCs w:val="24"/>
        </w:rPr>
        <w:t xml:space="preserve"> - that are idle hence increasing production activities to engage many people</w:t>
      </w:r>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Encouraging foreign investments -</w:t>
      </w:r>
      <w:r w:rsidRPr="00024272">
        <w:rPr>
          <w:rFonts w:ascii="Times New Roman" w:eastAsia="Times New Roman" w:hAnsi="Times New Roman" w:cs="Times New Roman"/>
          <w:i/>
          <w:sz w:val="24"/>
          <w:szCs w:val="24"/>
        </w:rPr>
        <w:t xml:space="preserve"> that will help to increase production activities in the country which will have the effect of creating more jobs.</w:t>
      </w:r>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Reviving collapsed factories /firms</w:t>
      </w:r>
      <w:r w:rsidRPr="00024272">
        <w:rPr>
          <w:rFonts w:ascii="Times New Roman" w:eastAsia="Times New Roman" w:hAnsi="Times New Roman" w:cs="Times New Roman"/>
          <w:i/>
          <w:sz w:val="24"/>
          <w:szCs w:val="24"/>
        </w:rPr>
        <w:t xml:space="preserve"> - through government funding in order to open up their production re-employ the laid off workers e.g. pan paper, New KCC, </w:t>
      </w:r>
      <w:proofErr w:type="spellStart"/>
      <w:r w:rsidRPr="00024272">
        <w:rPr>
          <w:rFonts w:ascii="Times New Roman" w:eastAsia="Times New Roman" w:hAnsi="Times New Roman" w:cs="Times New Roman"/>
          <w:i/>
          <w:sz w:val="24"/>
          <w:szCs w:val="24"/>
        </w:rPr>
        <w:t>Mumias</w:t>
      </w:r>
      <w:proofErr w:type="spellEnd"/>
      <w:r w:rsidRPr="00024272">
        <w:rPr>
          <w:rFonts w:ascii="Times New Roman" w:eastAsia="Times New Roman" w:hAnsi="Times New Roman" w:cs="Times New Roman"/>
          <w:i/>
          <w:sz w:val="24"/>
          <w:szCs w:val="24"/>
        </w:rPr>
        <w:t xml:space="preserve"> sugar company.</w:t>
      </w:r>
    </w:p>
    <w:p w:rsidR="00126CAB" w:rsidRPr="00024272" w:rsidRDefault="00126CAB" w:rsidP="00126CAB">
      <w:pPr>
        <w:numPr>
          <w:ilvl w:val="0"/>
          <w:numId w:val="8"/>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b/>
          <w:i/>
          <w:sz w:val="24"/>
          <w:szCs w:val="24"/>
        </w:rPr>
        <w:t>Diversification of economic activities</w:t>
      </w:r>
      <w:r w:rsidRPr="00024272">
        <w:rPr>
          <w:rFonts w:ascii="Times New Roman" w:eastAsia="Times New Roman" w:hAnsi="Times New Roman" w:cs="Times New Roman"/>
          <w:i/>
          <w:sz w:val="24"/>
          <w:szCs w:val="24"/>
        </w:rPr>
        <w:t xml:space="preserve"> -  by having many types of production activities to employ many people throughout the year and by promoting /encouraging </w:t>
      </w:r>
      <w:proofErr w:type="spellStart"/>
      <w:r w:rsidRPr="00024272">
        <w:rPr>
          <w:rFonts w:ascii="Times New Roman" w:eastAsia="Times New Roman" w:hAnsi="Times New Roman" w:cs="Times New Roman"/>
          <w:i/>
          <w:sz w:val="24"/>
          <w:szCs w:val="24"/>
        </w:rPr>
        <w:t>Jua</w:t>
      </w:r>
      <w:proofErr w:type="spellEnd"/>
      <w:r w:rsidRPr="00024272">
        <w:rPr>
          <w:rFonts w:ascii="Times New Roman" w:eastAsia="Times New Roman" w:hAnsi="Times New Roman" w:cs="Times New Roman"/>
          <w:i/>
          <w:sz w:val="24"/>
          <w:szCs w:val="24"/>
        </w:rPr>
        <w:t xml:space="preserve"> kali industries that offer self-employment /increase production</w:t>
      </w:r>
    </w:p>
    <w:p w:rsidR="000E5540" w:rsidRDefault="00126CAB" w:rsidP="00DE37BD">
      <w:pPr>
        <w:spacing w:after="0" w:line="240" w:lineRule="auto"/>
        <w:rPr>
          <w:rFonts w:ascii="Times New Roman" w:eastAsia="Times New Roman" w:hAnsi="Times New Roman" w:cs="Times New Roman"/>
          <w:b/>
          <w:sz w:val="24"/>
          <w:szCs w:val="24"/>
        </w:rPr>
      </w:pPr>
      <w:r w:rsidRPr="00126CAB">
        <w:rPr>
          <w:rFonts w:ascii="Times New Roman" w:eastAsia="Times New Roman" w:hAnsi="Times New Roman" w:cs="Times New Roman"/>
          <w:b/>
          <w:sz w:val="24"/>
          <w:szCs w:val="24"/>
        </w:rPr>
        <w:t xml:space="preserve">(b) Explain five factors </w:t>
      </w:r>
      <w:r w:rsidR="000E5540">
        <w:rPr>
          <w:rFonts w:ascii="Times New Roman" w:eastAsia="Times New Roman" w:hAnsi="Times New Roman" w:cs="Times New Roman"/>
          <w:b/>
          <w:sz w:val="24"/>
          <w:szCs w:val="24"/>
        </w:rPr>
        <w:t xml:space="preserve">hinder economic development of </w:t>
      </w:r>
      <w:r w:rsidR="000E5540" w:rsidRPr="00126CAB">
        <w:rPr>
          <w:rFonts w:ascii="Times New Roman" w:eastAsia="Times New Roman" w:hAnsi="Times New Roman" w:cs="Times New Roman"/>
          <w:b/>
          <w:sz w:val="24"/>
          <w:szCs w:val="24"/>
        </w:rPr>
        <w:t>Kenya</w:t>
      </w:r>
      <w:r w:rsidRPr="00126CAB">
        <w:rPr>
          <w:rFonts w:ascii="Times New Roman" w:eastAsia="Times New Roman" w:hAnsi="Times New Roman" w:cs="Times New Roman"/>
          <w:b/>
          <w:sz w:val="24"/>
          <w:szCs w:val="24"/>
        </w:rPr>
        <w:t xml:space="preserve">, despite the government’s spending in the planning </w:t>
      </w:r>
      <w:r w:rsidR="00615EAB" w:rsidRPr="00126CAB">
        <w:rPr>
          <w:rFonts w:ascii="Times New Roman" w:eastAsia="Times New Roman" w:hAnsi="Times New Roman" w:cs="Times New Roman"/>
          <w:b/>
          <w:sz w:val="24"/>
          <w:szCs w:val="24"/>
        </w:rPr>
        <w:t>exercise</w:t>
      </w:r>
      <w:r w:rsidR="00615EAB">
        <w:rPr>
          <w:rFonts w:ascii="Times New Roman" w:eastAsia="Times New Roman" w:hAnsi="Times New Roman" w:cs="Times New Roman"/>
          <w:b/>
          <w:sz w:val="24"/>
          <w:szCs w:val="24"/>
        </w:rPr>
        <w:t xml:space="preserve"> </w:t>
      </w:r>
      <w:r w:rsidR="000E5540">
        <w:rPr>
          <w:rFonts w:ascii="Times New Roman" w:eastAsia="Times New Roman" w:hAnsi="Times New Roman" w:cs="Times New Roman"/>
          <w:b/>
          <w:sz w:val="24"/>
          <w:szCs w:val="24"/>
        </w:rPr>
        <w:tab/>
      </w:r>
      <w:r w:rsidR="000E5540">
        <w:rPr>
          <w:rFonts w:ascii="Times New Roman" w:eastAsia="Times New Roman" w:hAnsi="Times New Roman" w:cs="Times New Roman"/>
          <w:b/>
          <w:sz w:val="24"/>
          <w:szCs w:val="24"/>
        </w:rPr>
        <w:tab/>
      </w:r>
      <w:r w:rsidR="000E5540">
        <w:rPr>
          <w:rFonts w:ascii="Times New Roman" w:eastAsia="Times New Roman" w:hAnsi="Times New Roman" w:cs="Times New Roman"/>
          <w:b/>
          <w:sz w:val="24"/>
          <w:szCs w:val="24"/>
        </w:rPr>
        <w:tab/>
      </w:r>
      <w:r w:rsidR="000E5540">
        <w:rPr>
          <w:rFonts w:ascii="Times New Roman" w:eastAsia="Times New Roman" w:hAnsi="Times New Roman" w:cs="Times New Roman"/>
          <w:b/>
          <w:sz w:val="24"/>
          <w:szCs w:val="24"/>
        </w:rPr>
        <w:tab/>
      </w:r>
      <w:r w:rsidR="000E5540">
        <w:rPr>
          <w:rFonts w:ascii="Times New Roman" w:eastAsia="Times New Roman" w:hAnsi="Times New Roman" w:cs="Times New Roman"/>
          <w:b/>
          <w:sz w:val="24"/>
          <w:szCs w:val="24"/>
        </w:rPr>
        <w:tab/>
      </w:r>
      <w:r w:rsidR="000E5540">
        <w:rPr>
          <w:rFonts w:ascii="Times New Roman" w:eastAsia="Times New Roman" w:hAnsi="Times New Roman" w:cs="Times New Roman"/>
          <w:b/>
          <w:sz w:val="24"/>
          <w:szCs w:val="24"/>
        </w:rPr>
        <w:tab/>
      </w:r>
      <w:r w:rsidR="000E5540">
        <w:rPr>
          <w:rFonts w:ascii="Times New Roman" w:eastAsia="Times New Roman" w:hAnsi="Times New Roman" w:cs="Times New Roman"/>
          <w:b/>
          <w:sz w:val="24"/>
          <w:szCs w:val="24"/>
        </w:rPr>
        <w:tab/>
      </w:r>
      <w:r w:rsidR="00D32512">
        <w:rPr>
          <w:rFonts w:ascii="Times New Roman" w:eastAsia="Times New Roman" w:hAnsi="Times New Roman" w:cs="Times New Roman"/>
          <w:b/>
          <w:sz w:val="24"/>
          <w:szCs w:val="24"/>
        </w:rPr>
        <w:t xml:space="preserve">      </w:t>
      </w:r>
      <w:r w:rsidR="00615EAB">
        <w:rPr>
          <w:rFonts w:ascii="Times New Roman" w:eastAsia="Times New Roman" w:hAnsi="Times New Roman" w:cs="Times New Roman"/>
          <w:b/>
          <w:sz w:val="24"/>
          <w:szCs w:val="24"/>
        </w:rPr>
        <w:t>(</w:t>
      </w:r>
      <w:r w:rsidR="00074D29">
        <w:rPr>
          <w:rFonts w:ascii="Times New Roman" w:eastAsia="Times New Roman" w:hAnsi="Times New Roman" w:cs="Times New Roman"/>
          <w:b/>
          <w:sz w:val="24"/>
          <w:szCs w:val="24"/>
        </w:rPr>
        <w:t xml:space="preserve">10mks) </w:t>
      </w:r>
      <w:r w:rsidRPr="00126CAB">
        <w:rPr>
          <w:rFonts w:ascii="Times New Roman" w:eastAsia="Times New Roman" w:hAnsi="Times New Roman" w:cs="Times New Roman"/>
          <w:b/>
          <w:sz w:val="24"/>
          <w:szCs w:val="24"/>
        </w:rPr>
        <w:tab/>
      </w:r>
      <w:r w:rsidR="00074D29" w:rsidRPr="00126CAB">
        <w:rPr>
          <w:rFonts w:ascii="Times New Roman" w:eastAsia="Times New Roman" w:hAnsi="Times New Roman" w:cs="Times New Roman"/>
          <w:b/>
          <w:sz w:val="24"/>
          <w:szCs w:val="24"/>
        </w:rPr>
        <w:t xml:space="preserve"> </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Inaccessibility of appropriate technology/lack of appropriate technology</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 Inadequate/lack </w:t>
      </w:r>
      <w:r w:rsidR="00615EAB" w:rsidRPr="00024272">
        <w:rPr>
          <w:rFonts w:ascii="Times New Roman" w:eastAsia="Times New Roman" w:hAnsi="Times New Roman" w:cs="Times New Roman"/>
          <w:i/>
          <w:sz w:val="24"/>
          <w:szCs w:val="24"/>
        </w:rPr>
        <w:t>of capital which hinders invest</w:t>
      </w:r>
      <w:r w:rsidRPr="00024272">
        <w:rPr>
          <w:rFonts w:ascii="Times New Roman" w:eastAsia="Times New Roman" w:hAnsi="Times New Roman" w:cs="Times New Roman"/>
          <w:i/>
          <w:sz w:val="24"/>
          <w:szCs w:val="24"/>
        </w:rPr>
        <w:t>ment</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 Poor planning/resource </w:t>
      </w:r>
      <w:r w:rsidR="000E5540" w:rsidRPr="00024272">
        <w:rPr>
          <w:rFonts w:ascii="Times New Roman" w:eastAsia="Times New Roman" w:hAnsi="Times New Roman" w:cs="Times New Roman"/>
          <w:i/>
          <w:sz w:val="24"/>
          <w:szCs w:val="24"/>
        </w:rPr>
        <w:t>mis</w:t>
      </w:r>
      <w:r w:rsidRPr="00024272">
        <w:rPr>
          <w:rFonts w:ascii="Times New Roman" w:eastAsia="Times New Roman" w:hAnsi="Times New Roman" w:cs="Times New Roman"/>
          <w:i/>
          <w:sz w:val="24"/>
          <w:szCs w:val="24"/>
        </w:rPr>
        <w:t>management</w:t>
      </w:r>
      <w:r w:rsidR="000E5540" w:rsidRPr="00024272">
        <w:rPr>
          <w:rFonts w:ascii="Times New Roman" w:eastAsia="Times New Roman" w:hAnsi="Times New Roman" w:cs="Times New Roman"/>
          <w:i/>
          <w:sz w:val="24"/>
          <w:szCs w:val="24"/>
        </w:rPr>
        <w:t>.</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Shortage/inadequate natural resource</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Limited market/low demand for goods/ services which dis</w:t>
      </w:r>
      <w:r w:rsidR="00E933A9" w:rsidRPr="00024272">
        <w:rPr>
          <w:rFonts w:ascii="Times New Roman" w:eastAsia="Times New Roman" w:hAnsi="Times New Roman" w:cs="Times New Roman"/>
          <w:i/>
          <w:sz w:val="24"/>
          <w:szCs w:val="24"/>
        </w:rPr>
        <w:t>courages production/investment.</w:t>
      </w:r>
    </w:p>
    <w:p w:rsidR="00126CAB" w:rsidRPr="00024272" w:rsidRDefault="005B6B7D"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Negative </w:t>
      </w:r>
      <w:r w:rsidR="00126CAB" w:rsidRPr="00024272">
        <w:rPr>
          <w:rFonts w:ascii="Times New Roman" w:eastAsia="Times New Roman" w:hAnsi="Times New Roman" w:cs="Times New Roman"/>
          <w:i/>
          <w:sz w:val="24"/>
          <w:szCs w:val="24"/>
        </w:rPr>
        <w:t xml:space="preserve"> social cultural practices</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Inadequate /lack of foreign exchange reserves</w:t>
      </w:r>
    </w:p>
    <w:p w:rsidR="00126CAB" w:rsidRPr="00024272" w:rsidRDefault="00EF271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Limited entrepreneurial</w:t>
      </w:r>
      <w:r w:rsidR="00126CAB" w:rsidRPr="00024272">
        <w:rPr>
          <w:rFonts w:ascii="Times New Roman" w:eastAsia="Times New Roman" w:hAnsi="Times New Roman" w:cs="Times New Roman"/>
          <w:i/>
          <w:sz w:val="24"/>
          <w:szCs w:val="24"/>
        </w:rPr>
        <w:t xml:space="preserve"> skills/abilities</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Poor </w:t>
      </w:r>
      <w:r w:rsidR="00B522F4" w:rsidRPr="00024272">
        <w:rPr>
          <w:rFonts w:ascii="Times New Roman" w:eastAsia="Times New Roman" w:hAnsi="Times New Roman" w:cs="Times New Roman"/>
          <w:i/>
          <w:sz w:val="24"/>
          <w:szCs w:val="24"/>
        </w:rPr>
        <w:t xml:space="preserve">governance </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Poor infrastructural facilities</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Political instability </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High population growth rate</w:t>
      </w:r>
    </w:p>
    <w:p w:rsidR="00126CAB" w:rsidRPr="00024272" w:rsidRDefault="005A2A0A"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 xml:space="preserve">Over reliance </w:t>
      </w:r>
      <w:r w:rsidR="00126CAB" w:rsidRPr="00024272">
        <w:rPr>
          <w:rFonts w:ascii="Times New Roman" w:eastAsia="Times New Roman" w:hAnsi="Times New Roman" w:cs="Times New Roman"/>
          <w:i/>
          <w:sz w:val="24"/>
          <w:szCs w:val="24"/>
        </w:rPr>
        <w:t>on foreign Aid</w:t>
      </w:r>
    </w:p>
    <w:p w:rsidR="00126CAB" w:rsidRPr="00024272" w:rsidRDefault="00126CAB" w:rsidP="000E5540">
      <w:pPr>
        <w:pStyle w:val="ListParagraph"/>
        <w:numPr>
          <w:ilvl w:val="0"/>
          <w:numId w:val="17"/>
        </w:numPr>
        <w:spacing w:after="0" w:line="240" w:lineRule="auto"/>
        <w:rPr>
          <w:rFonts w:ascii="Times New Roman" w:eastAsia="Times New Roman" w:hAnsi="Times New Roman" w:cs="Times New Roman"/>
          <w:i/>
          <w:sz w:val="24"/>
          <w:szCs w:val="24"/>
        </w:rPr>
      </w:pPr>
      <w:r w:rsidRPr="00024272">
        <w:rPr>
          <w:rFonts w:ascii="Times New Roman" w:eastAsia="Times New Roman" w:hAnsi="Times New Roman" w:cs="Times New Roman"/>
          <w:i/>
          <w:sz w:val="24"/>
          <w:szCs w:val="24"/>
        </w:rPr>
        <w:t>Lack of political will/support/political interference done to selfish/rested interest.</w:t>
      </w:r>
    </w:p>
    <w:p w:rsidR="00E76DED" w:rsidRPr="00024272" w:rsidRDefault="00E76DED" w:rsidP="00E76DED">
      <w:pPr>
        <w:spacing w:after="0" w:line="240" w:lineRule="auto"/>
        <w:rPr>
          <w:rFonts w:ascii="Times New Roman" w:eastAsia="Times New Roman" w:hAnsi="Times New Roman" w:cs="Times New Roman"/>
          <w:i/>
          <w:sz w:val="24"/>
          <w:szCs w:val="24"/>
        </w:rPr>
      </w:pPr>
    </w:p>
    <w:p w:rsidR="00E76DED" w:rsidRPr="00E76DED" w:rsidRDefault="00E76DED" w:rsidP="00E76DED">
      <w:pPr>
        <w:spacing w:after="0" w:line="240" w:lineRule="auto"/>
        <w:rPr>
          <w:rFonts w:ascii="Times New Roman" w:eastAsia="Times New Roman" w:hAnsi="Times New Roman" w:cs="Times New Roman"/>
          <w:sz w:val="24"/>
          <w:szCs w:val="24"/>
        </w:rPr>
      </w:pPr>
    </w:p>
    <w:p w:rsidR="00126CAB" w:rsidRDefault="00126CAB" w:rsidP="00126CAB">
      <w:pPr>
        <w:spacing w:after="0" w:line="240" w:lineRule="auto"/>
        <w:ind w:left="1080"/>
        <w:rPr>
          <w:rFonts w:ascii="Times New Roman" w:eastAsia="Times New Roman" w:hAnsi="Times New Roman" w:cs="Times New Roman"/>
          <w:sz w:val="24"/>
          <w:szCs w:val="24"/>
        </w:rPr>
      </w:pPr>
    </w:p>
    <w:p w:rsidR="00024272" w:rsidRDefault="00024272" w:rsidP="00126CAB">
      <w:pPr>
        <w:spacing w:after="0" w:line="240" w:lineRule="auto"/>
        <w:ind w:left="1080"/>
        <w:rPr>
          <w:rFonts w:ascii="Times New Roman" w:eastAsia="Times New Roman" w:hAnsi="Times New Roman" w:cs="Times New Roman"/>
          <w:sz w:val="24"/>
          <w:szCs w:val="24"/>
        </w:rPr>
      </w:pPr>
    </w:p>
    <w:p w:rsidR="00024272" w:rsidRDefault="00024272" w:rsidP="00126CAB">
      <w:pPr>
        <w:spacing w:after="0" w:line="240" w:lineRule="auto"/>
        <w:ind w:left="1080"/>
        <w:rPr>
          <w:rFonts w:ascii="Times New Roman" w:eastAsia="Times New Roman" w:hAnsi="Times New Roman" w:cs="Times New Roman"/>
          <w:sz w:val="24"/>
          <w:szCs w:val="24"/>
        </w:rPr>
      </w:pPr>
    </w:p>
    <w:p w:rsidR="00024272" w:rsidRPr="00126CAB" w:rsidRDefault="00024272" w:rsidP="00126CAB">
      <w:pPr>
        <w:spacing w:after="0" w:line="240" w:lineRule="auto"/>
        <w:ind w:left="1080"/>
        <w:rPr>
          <w:rFonts w:ascii="Times New Roman" w:eastAsia="Times New Roman" w:hAnsi="Times New Roman" w:cs="Times New Roman"/>
          <w:sz w:val="24"/>
          <w:szCs w:val="24"/>
        </w:rPr>
      </w:pPr>
    </w:p>
    <w:p w:rsidR="00126CAB" w:rsidRPr="00E76DED" w:rsidRDefault="00126CAB" w:rsidP="00E76DED">
      <w:pPr>
        <w:pStyle w:val="ListParagraph"/>
        <w:numPr>
          <w:ilvl w:val="0"/>
          <w:numId w:val="18"/>
        </w:numPr>
        <w:rPr>
          <w:rFonts w:ascii="Times New Roman" w:eastAsia="Calibri" w:hAnsi="Times New Roman" w:cs="Times New Roman"/>
          <w:b/>
          <w:sz w:val="24"/>
          <w:szCs w:val="24"/>
        </w:rPr>
      </w:pPr>
      <w:r w:rsidRPr="00E76DED">
        <w:rPr>
          <w:rFonts w:ascii="Times New Roman" w:eastAsia="Calibri" w:hAnsi="Times New Roman" w:cs="Times New Roman"/>
          <w:sz w:val="24"/>
          <w:szCs w:val="24"/>
        </w:rPr>
        <w:lastRenderedPageBreak/>
        <w:t xml:space="preserve"> </w:t>
      </w:r>
      <w:r w:rsidRPr="00E76DED">
        <w:rPr>
          <w:rFonts w:ascii="Times New Roman" w:eastAsia="Calibri" w:hAnsi="Times New Roman" w:cs="Times New Roman"/>
          <w:b/>
          <w:sz w:val="24"/>
          <w:szCs w:val="24"/>
        </w:rPr>
        <w:t>(a) Explain any five uses of national income statistics</w:t>
      </w:r>
      <w:r w:rsidRPr="00E76DED">
        <w:rPr>
          <w:rFonts w:ascii="Times New Roman" w:eastAsia="Calibri" w:hAnsi="Times New Roman" w:cs="Times New Roman"/>
          <w:b/>
          <w:sz w:val="24"/>
          <w:szCs w:val="24"/>
        </w:rPr>
        <w:tab/>
      </w:r>
      <w:r w:rsidRPr="00E76DED">
        <w:rPr>
          <w:rFonts w:ascii="Times New Roman" w:eastAsia="Calibri" w:hAnsi="Times New Roman" w:cs="Times New Roman"/>
          <w:b/>
          <w:sz w:val="24"/>
          <w:szCs w:val="24"/>
        </w:rPr>
        <w:tab/>
      </w:r>
      <w:r w:rsidRPr="00E76DED">
        <w:rPr>
          <w:rFonts w:ascii="Times New Roman" w:eastAsia="Calibri" w:hAnsi="Times New Roman" w:cs="Times New Roman"/>
          <w:b/>
          <w:sz w:val="24"/>
          <w:szCs w:val="24"/>
        </w:rPr>
        <w:tab/>
        <w:t>(10mks)</w:t>
      </w:r>
    </w:p>
    <w:p w:rsidR="00126CAB" w:rsidRPr="00024272" w:rsidRDefault="00126CAB" w:rsidP="00126CAB">
      <w:pPr>
        <w:numPr>
          <w:ilvl w:val="0"/>
          <w:numId w:val="9"/>
        </w:numPr>
        <w:tabs>
          <w:tab w:val="left" w:pos="8653"/>
        </w:tabs>
        <w:contextualSpacing/>
        <w:rPr>
          <w:rFonts w:ascii="Times New Roman" w:eastAsia="Calibri" w:hAnsi="Times New Roman" w:cs="Times New Roman"/>
          <w:i/>
          <w:sz w:val="24"/>
          <w:szCs w:val="24"/>
        </w:rPr>
      </w:pPr>
      <w:r w:rsidRPr="00024272">
        <w:rPr>
          <w:rFonts w:ascii="Times New Roman" w:eastAsia="Calibri" w:hAnsi="Times New Roman" w:cs="Times New Roman"/>
          <w:b/>
          <w:i/>
          <w:color w:val="000000" w:themeColor="text1"/>
          <w:sz w:val="24"/>
          <w:szCs w:val="24"/>
        </w:rPr>
        <w:t>Indicates the standard of living</w:t>
      </w:r>
      <w:proofErr w:type="gramStart"/>
      <w:r w:rsidR="00707BAD" w:rsidRPr="00024272">
        <w:rPr>
          <w:rFonts w:ascii="Times New Roman" w:eastAsia="Calibri" w:hAnsi="Times New Roman" w:cs="Times New Roman"/>
          <w:i/>
          <w:color w:val="7030A0"/>
          <w:sz w:val="24"/>
          <w:szCs w:val="24"/>
        </w:rPr>
        <w:t>.</w:t>
      </w:r>
      <w:r w:rsidR="00024272" w:rsidRPr="00024272">
        <w:rPr>
          <w:rFonts w:ascii="Times New Roman" w:eastAsia="Calibri" w:hAnsi="Times New Roman" w:cs="Times New Roman"/>
          <w:i/>
          <w:color w:val="7030A0"/>
          <w:sz w:val="24"/>
          <w:szCs w:val="24"/>
        </w:rPr>
        <w:t>-</w:t>
      </w:r>
      <w:proofErr w:type="gramEnd"/>
      <w:r w:rsidR="00707BAD" w:rsidRPr="00024272">
        <w:rPr>
          <w:rFonts w:ascii="Times New Roman" w:eastAsia="Calibri" w:hAnsi="Times New Roman" w:cs="Times New Roman"/>
          <w:b/>
          <w:i/>
          <w:color w:val="7030A0"/>
          <w:sz w:val="24"/>
          <w:szCs w:val="24"/>
        </w:rPr>
        <w:t xml:space="preserve"> </w:t>
      </w:r>
      <w:r w:rsidR="00707BAD" w:rsidRPr="00024272">
        <w:rPr>
          <w:rFonts w:ascii="Times New Roman" w:eastAsia="Calibri" w:hAnsi="Times New Roman" w:cs="Times New Roman"/>
          <w:i/>
          <w:sz w:val="24"/>
          <w:szCs w:val="24"/>
        </w:rPr>
        <w:t xml:space="preserve">The </w:t>
      </w:r>
      <w:r w:rsidR="00024272" w:rsidRPr="00024272">
        <w:rPr>
          <w:rFonts w:ascii="Times New Roman" w:eastAsia="Calibri" w:hAnsi="Times New Roman" w:cs="Times New Roman"/>
          <w:i/>
          <w:sz w:val="24"/>
          <w:szCs w:val="24"/>
        </w:rPr>
        <w:t>label</w:t>
      </w:r>
      <w:r w:rsidR="00707BAD" w:rsidRPr="00024272">
        <w:rPr>
          <w:rFonts w:ascii="Times New Roman" w:eastAsia="Calibri" w:hAnsi="Times New Roman" w:cs="Times New Roman"/>
          <w:i/>
          <w:sz w:val="24"/>
          <w:szCs w:val="24"/>
        </w:rPr>
        <w:t xml:space="preserve"> of national income as a direct impact on the standard of living in the sense that the higher the national income </w:t>
      </w:r>
      <w:r w:rsidR="00024272" w:rsidRPr="00024272">
        <w:rPr>
          <w:rFonts w:ascii="Times New Roman" w:eastAsia="Calibri" w:hAnsi="Times New Roman" w:cs="Times New Roman"/>
          <w:i/>
          <w:sz w:val="24"/>
          <w:szCs w:val="24"/>
        </w:rPr>
        <w:t xml:space="preserve">the better standard of living. </w:t>
      </w:r>
      <w:proofErr w:type="gramStart"/>
      <w:r w:rsidR="00024272" w:rsidRPr="00024272">
        <w:rPr>
          <w:rFonts w:ascii="Times New Roman" w:eastAsia="Calibri" w:hAnsi="Times New Roman" w:cs="Times New Roman"/>
          <w:i/>
          <w:sz w:val="24"/>
          <w:szCs w:val="24"/>
        </w:rPr>
        <w:t>a</w:t>
      </w:r>
      <w:r w:rsidR="00707BAD" w:rsidRPr="00024272">
        <w:rPr>
          <w:rFonts w:ascii="Times New Roman" w:eastAsia="Calibri" w:hAnsi="Times New Roman" w:cs="Times New Roman"/>
          <w:i/>
          <w:sz w:val="24"/>
          <w:szCs w:val="24"/>
        </w:rPr>
        <w:t>nd</w:t>
      </w:r>
      <w:proofErr w:type="gramEnd"/>
      <w:r w:rsidR="00707BAD" w:rsidRPr="00024272">
        <w:rPr>
          <w:rFonts w:ascii="Times New Roman" w:eastAsia="Calibri" w:hAnsi="Times New Roman" w:cs="Times New Roman"/>
          <w:i/>
          <w:sz w:val="24"/>
          <w:szCs w:val="24"/>
        </w:rPr>
        <w:t xml:space="preserve"> vice </w:t>
      </w:r>
      <w:r w:rsidR="00024272" w:rsidRPr="00024272">
        <w:rPr>
          <w:rFonts w:ascii="Times New Roman" w:eastAsia="Calibri" w:hAnsi="Times New Roman" w:cs="Times New Roman"/>
          <w:i/>
          <w:sz w:val="24"/>
          <w:szCs w:val="24"/>
        </w:rPr>
        <w:t>versa</w:t>
      </w:r>
      <w:r w:rsidR="00707BAD" w:rsidRPr="00024272">
        <w:rPr>
          <w:rFonts w:ascii="Times New Roman" w:eastAsia="Calibri" w:hAnsi="Times New Roman" w:cs="Times New Roman"/>
          <w:i/>
          <w:sz w:val="24"/>
          <w:szCs w:val="24"/>
        </w:rPr>
        <w:t>.</w:t>
      </w:r>
    </w:p>
    <w:p w:rsidR="00707BAD" w:rsidRPr="00024272" w:rsidRDefault="00126CAB" w:rsidP="00707BAD">
      <w:pPr>
        <w:pStyle w:val="ListParagraph"/>
        <w:numPr>
          <w:ilvl w:val="0"/>
          <w:numId w:val="9"/>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b/>
          <w:i/>
          <w:color w:val="000000" w:themeColor="text1"/>
          <w:sz w:val="24"/>
          <w:szCs w:val="24"/>
        </w:rPr>
        <w:t>Enables comparison of living standards in different countries</w:t>
      </w:r>
      <w:r w:rsidR="00707BAD" w:rsidRPr="00024272">
        <w:rPr>
          <w:rFonts w:ascii="Times New Roman" w:eastAsia="Calibri" w:hAnsi="Times New Roman" w:cs="Times New Roman"/>
          <w:b/>
          <w:i/>
          <w:color w:val="000000" w:themeColor="text1"/>
          <w:sz w:val="24"/>
          <w:szCs w:val="24"/>
        </w:rPr>
        <w:t xml:space="preserve"> </w:t>
      </w:r>
      <w:r w:rsidR="00707BAD" w:rsidRPr="00024272">
        <w:rPr>
          <w:rFonts w:ascii="Times New Roman" w:eastAsia="Calibri" w:hAnsi="Times New Roman" w:cs="Times New Roman"/>
          <w:b/>
          <w:i/>
          <w:color w:val="7030A0"/>
          <w:sz w:val="24"/>
          <w:szCs w:val="24"/>
        </w:rPr>
        <w:t>-</w:t>
      </w:r>
      <w:r w:rsidR="00707BAD" w:rsidRPr="00024272">
        <w:rPr>
          <w:rFonts w:ascii="Times New Roman" w:eastAsia="Calibri" w:hAnsi="Times New Roman" w:cs="Times New Roman"/>
          <w:i/>
          <w:sz w:val="24"/>
          <w:szCs w:val="24"/>
        </w:rPr>
        <w:t xml:space="preserve">.A country with high national income level is assumed to enjoy better living standards. </w:t>
      </w:r>
    </w:p>
    <w:p w:rsidR="00126CAB" w:rsidRPr="00024272" w:rsidRDefault="00126CAB" w:rsidP="00126CAB">
      <w:pPr>
        <w:numPr>
          <w:ilvl w:val="0"/>
          <w:numId w:val="9"/>
        </w:numPr>
        <w:tabs>
          <w:tab w:val="left" w:pos="8653"/>
        </w:tabs>
        <w:contextualSpacing/>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Facilitates the assessment of economic performance over time</w:t>
      </w:r>
      <w:r w:rsidR="00024272" w:rsidRPr="00024272">
        <w:rPr>
          <w:rFonts w:ascii="Times New Roman" w:eastAsia="Calibri" w:hAnsi="Times New Roman" w:cs="Times New Roman"/>
          <w:b/>
          <w:i/>
          <w:sz w:val="24"/>
          <w:szCs w:val="24"/>
        </w:rPr>
        <w:t xml:space="preserve">.- </w:t>
      </w:r>
      <w:r w:rsidRPr="00024272">
        <w:rPr>
          <w:rFonts w:ascii="Times New Roman" w:eastAsia="Calibri" w:hAnsi="Times New Roman" w:cs="Times New Roman"/>
          <w:i/>
          <w:sz w:val="24"/>
          <w:szCs w:val="24"/>
        </w:rPr>
        <w:t>By comparing national income levels at different periods, information is provided on the period of the year the economy was doing well</w:t>
      </w:r>
    </w:p>
    <w:p w:rsidR="00126CAB" w:rsidRPr="00024272" w:rsidRDefault="00126CAB" w:rsidP="00126CAB">
      <w:pPr>
        <w:numPr>
          <w:ilvl w:val="0"/>
          <w:numId w:val="9"/>
        </w:numPr>
        <w:tabs>
          <w:tab w:val="left" w:pos="8653"/>
        </w:tabs>
        <w:contextualSpacing/>
        <w:rPr>
          <w:rFonts w:ascii="Times New Roman" w:eastAsia="Calibri" w:hAnsi="Times New Roman" w:cs="Times New Roman"/>
          <w:i/>
          <w:sz w:val="24"/>
          <w:szCs w:val="24"/>
        </w:rPr>
      </w:pPr>
      <w:r w:rsidRPr="00024272">
        <w:rPr>
          <w:rFonts w:ascii="Times New Roman" w:eastAsia="Calibri" w:hAnsi="Times New Roman" w:cs="Times New Roman"/>
          <w:b/>
          <w:i/>
          <w:color w:val="000000" w:themeColor="text1"/>
          <w:sz w:val="24"/>
          <w:szCs w:val="24"/>
        </w:rPr>
        <w:t>Facilitates economic planning</w:t>
      </w:r>
      <w:r w:rsidR="00024272" w:rsidRPr="00024272">
        <w:rPr>
          <w:rFonts w:ascii="Times New Roman" w:eastAsia="Calibri" w:hAnsi="Times New Roman" w:cs="Times New Roman"/>
          <w:b/>
          <w:i/>
          <w:color w:val="7030A0"/>
          <w:sz w:val="24"/>
          <w:szCs w:val="24"/>
        </w:rPr>
        <w:t>. -</w:t>
      </w:r>
      <w:r w:rsidRPr="00024272">
        <w:rPr>
          <w:rFonts w:ascii="Times New Roman" w:eastAsia="Calibri" w:hAnsi="Times New Roman" w:cs="Times New Roman"/>
          <w:i/>
          <w:sz w:val="24"/>
          <w:szCs w:val="24"/>
        </w:rPr>
        <w:t>The government will use information on national income to come up with plans on how to grow the economy</w:t>
      </w:r>
    </w:p>
    <w:p w:rsidR="00126CAB" w:rsidRPr="00024272" w:rsidRDefault="00126CAB" w:rsidP="00126CAB">
      <w:pPr>
        <w:numPr>
          <w:ilvl w:val="0"/>
          <w:numId w:val="9"/>
        </w:numPr>
        <w:tabs>
          <w:tab w:val="left" w:pos="8653"/>
        </w:tabs>
        <w:contextualSpacing/>
        <w:rPr>
          <w:rFonts w:ascii="Times New Roman" w:eastAsia="Calibri" w:hAnsi="Times New Roman" w:cs="Times New Roman"/>
          <w:i/>
          <w:sz w:val="24"/>
          <w:szCs w:val="24"/>
        </w:rPr>
      </w:pPr>
      <w:r w:rsidRPr="00024272">
        <w:rPr>
          <w:rFonts w:ascii="Times New Roman" w:eastAsia="Calibri" w:hAnsi="Times New Roman" w:cs="Times New Roman"/>
          <w:b/>
          <w:i/>
          <w:sz w:val="24"/>
          <w:szCs w:val="24"/>
        </w:rPr>
        <w:t>Enables entrepreneurs make investment decisions</w:t>
      </w:r>
      <w:r w:rsidR="00024272" w:rsidRPr="00024272">
        <w:rPr>
          <w:rFonts w:ascii="Times New Roman" w:eastAsia="Calibri" w:hAnsi="Times New Roman" w:cs="Times New Roman"/>
          <w:b/>
          <w:i/>
          <w:color w:val="7030A0"/>
          <w:sz w:val="24"/>
          <w:szCs w:val="24"/>
        </w:rPr>
        <w:t>.-</w:t>
      </w:r>
      <w:r w:rsidRPr="00024272">
        <w:rPr>
          <w:rFonts w:ascii="Times New Roman" w:eastAsia="Calibri" w:hAnsi="Times New Roman" w:cs="Times New Roman"/>
          <w:i/>
          <w:sz w:val="24"/>
          <w:szCs w:val="24"/>
        </w:rPr>
        <w:t>Investors will use information on national income level to make decisions on which markets and sectors to invest in. This is because a higher national income means more per capita incomes hence high market demand and vice versa. Information on national income also enables investors know which sectors in the economy are doing better than others</w:t>
      </w:r>
    </w:p>
    <w:p w:rsidR="00707BAD" w:rsidRPr="00024272" w:rsidRDefault="00707BAD" w:rsidP="00707BAD">
      <w:pPr>
        <w:tabs>
          <w:tab w:val="left" w:pos="8653"/>
        </w:tabs>
        <w:jc w:val="center"/>
        <w:rPr>
          <w:rFonts w:ascii="Times New Roman" w:eastAsia="Calibri" w:hAnsi="Times New Roman" w:cs="Times New Roman"/>
          <w:b/>
          <w:i/>
          <w:sz w:val="24"/>
          <w:szCs w:val="24"/>
        </w:rPr>
      </w:pPr>
      <w:r w:rsidRPr="00024272">
        <w:rPr>
          <w:rFonts w:ascii="Times New Roman" w:eastAsia="Calibri" w:hAnsi="Times New Roman" w:cs="Times New Roman"/>
          <w:b/>
          <w:i/>
          <w:sz w:val="24"/>
          <w:szCs w:val="24"/>
        </w:rPr>
        <w:t xml:space="preserve">2x5=10 </w:t>
      </w:r>
      <w:proofErr w:type="spellStart"/>
      <w:r w:rsidRPr="00024272">
        <w:rPr>
          <w:rFonts w:ascii="Times New Roman" w:eastAsia="Calibri" w:hAnsi="Times New Roman" w:cs="Times New Roman"/>
          <w:b/>
          <w:i/>
          <w:sz w:val="24"/>
          <w:szCs w:val="24"/>
        </w:rPr>
        <w:t>mks</w:t>
      </w:r>
      <w:proofErr w:type="spellEnd"/>
    </w:p>
    <w:p w:rsidR="0068217A" w:rsidRDefault="00126CAB" w:rsidP="00126CAB">
      <w:pPr>
        <w:tabs>
          <w:tab w:val="left" w:pos="8653"/>
        </w:tabs>
        <w:rPr>
          <w:rFonts w:ascii="Times New Roman" w:eastAsia="Calibri" w:hAnsi="Times New Roman" w:cs="Times New Roman"/>
          <w:b/>
          <w:sz w:val="24"/>
          <w:szCs w:val="24"/>
        </w:rPr>
      </w:pPr>
      <w:r w:rsidRPr="00126CAB">
        <w:rPr>
          <w:rFonts w:ascii="Times New Roman" w:eastAsia="Calibri" w:hAnsi="Times New Roman" w:cs="Times New Roman"/>
          <w:b/>
          <w:sz w:val="24"/>
          <w:szCs w:val="24"/>
        </w:rPr>
        <w:t xml:space="preserve">(b) Explain five roles that the central Bank of Kenya plays as a </w:t>
      </w:r>
      <w:r w:rsidR="00B42EE1">
        <w:rPr>
          <w:rFonts w:ascii="Times New Roman" w:eastAsia="Calibri" w:hAnsi="Times New Roman" w:cs="Times New Roman"/>
          <w:b/>
          <w:sz w:val="24"/>
          <w:szCs w:val="24"/>
        </w:rPr>
        <w:t xml:space="preserve">Government Bank. </w:t>
      </w:r>
      <w:r w:rsidR="00024272">
        <w:rPr>
          <w:rFonts w:ascii="Times New Roman" w:eastAsia="Calibri" w:hAnsi="Times New Roman" w:cs="Times New Roman"/>
          <w:b/>
          <w:sz w:val="24"/>
          <w:szCs w:val="24"/>
        </w:rPr>
        <w:t>(10mks)</w:t>
      </w:r>
    </w:p>
    <w:p w:rsidR="00126CAB" w:rsidRPr="00024272" w:rsidRDefault="00126CAB" w:rsidP="00DE37BD">
      <w:pPr>
        <w:pStyle w:val="ListParagraph"/>
        <w:numPr>
          <w:ilvl w:val="0"/>
          <w:numId w:val="15"/>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i/>
          <w:sz w:val="24"/>
          <w:szCs w:val="24"/>
        </w:rPr>
        <w:t xml:space="preserve">Operates </w:t>
      </w:r>
      <w:r w:rsidR="008864FD" w:rsidRPr="00024272">
        <w:rPr>
          <w:rFonts w:ascii="Times New Roman" w:eastAsia="Calibri" w:hAnsi="Times New Roman" w:cs="Times New Roman"/>
          <w:i/>
          <w:sz w:val="24"/>
          <w:szCs w:val="24"/>
        </w:rPr>
        <w:t xml:space="preserve">accounts </w:t>
      </w:r>
      <w:r w:rsidRPr="00024272">
        <w:rPr>
          <w:rFonts w:ascii="Times New Roman" w:eastAsia="Calibri" w:hAnsi="Times New Roman" w:cs="Times New Roman"/>
          <w:i/>
          <w:sz w:val="24"/>
          <w:szCs w:val="24"/>
        </w:rPr>
        <w:t xml:space="preserve">for all government </w:t>
      </w:r>
      <w:r w:rsidR="008864FD" w:rsidRPr="00024272">
        <w:rPr>
          <w:rFonts w:ascii="Times New Roman" w:eastAsia="Calibri" w:hAnsi="Times New Roman" w:cs="Times New Roman"/>
          <w:i/>
          <w:sz w:val="24"/>
          <w:szCs w:val="24"/>
        </w:rPr>
        <w:t>ministries.</w:t>
      </w:r>
    </w:p>
    <w:p w:rsidR="00126CAB" w:rsidRPr="00024272" w:rsidRDefault="00355C42" w:rsidP="00DE37BD">
      <w:pPr>
        <w:pStyle w:val="ListParagraph"/>
        <w:numPr>
          <w:ilvl w:val="0"/>
          <w:numId w:val="15"/>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i/>
          <w:sz w:val="24"/>
          <w:szCs w:val="24"/>
        </w:rPr>
        <w:t>Acts as a l</w:t>
      </w:r>
      <w:r w:rsidR="00126CAB" w:rsidRPr="00024272">
        <w:rPr>
          <w:rFonts w:ascii="Times New Roman" w:eastAsia="Calibri" w:hAnsi="Times New Roman" w:cs="Times New Roman"/>
          <w:i/>
          <w:sz w:val="24"/>
          <w:szCs w:val="24"/>
        </w:rPr>
        <w:t>ender of last resort to the government</w:t>
      </w:r>
    </w:p>
    <w:p w:rsidR="00126CAB" w:rsidRPr="00024272" w:rsidRDefault="00126CAB" w:rsidP="00DE37BD">
      <w:pPr>
        <w:pStyle w:val="ListParagraph"/>
        <w:numPr>
          <w:ilvl w:val="0"/>
          <w:numId w:val="15"/>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i/>
          <w:sz w:val="24"/>
          <w:szCs w:val="24"/>
        </w:rPr>
        <w:t>Services foreign debt on behalf of the government</w:t>
      </w:r>
    </w:p>
    <w:p w:rsidR="00126CAB" w:rsidRPr="00024272" w:rsidRDefault="00BB39B1" w:rsidP="00DE37BD">
      <w:pPr>
        <w:pStyle w:val="ListParagraph"/>
        <w:numPr>
          <w:ilvl w:val="0"/>
          <w:numId w:val="15"/>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i/>
          <w:sz w:val="24"/>
          <w:szCs w:val="24"/>
        </w:rPr>
        <w:t>Borrows on beh</w:t>
      </w:r>
      <w:r w:rsidR="00126CAB" w:rsidRPr="00024272">
        <w:rPr>
          <w:rFonts w:ascii="Times New Roman" w:eastAsia="Calibri" w:hAnsi="Times New Roman" w:cs="Times New Roman"/>
          <w:i/>
          <w:sz w:val="24"/>
          <w:szCs w:val="24"/>
        </w:rPr>
        <w:t>alf of the government by selling treasury Bills.</w:t>
      </w:r>
    </w:p>
    <w:p w:rsidR="00126CAB" w:rsidRPr="00024272" w:rsidRDefault="00126CAB" w:rsidP="00DE37BD">
      <w:pPr>
        <w:pStyle w:val="ListParagraph"/>
        <w:numPr>
          <w:ilvl w:val="0"/>
          <w:numId w:val="15"/>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i/>
          <w:sz w:val="24"/>
          <w:szCs w:val="24"/>
        </w:rPr>
        <w:t>Advices the government on all financial matters</w:t>
      </w:r>
    </w:p>
    <w:p w:rsidR="00126CAB" w:rsidRPr="00024272" w:rsidRDefault="00126CAB" w:rsidP="00DE37BD">
      <w:pPr>
        <w:pStyle w:val="ListParagraph"/>
        <w:numPr>
          <w:ilvl w:val="0"/>
          <w:numId w:val="15"/>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i/>
          <w:sz w:val="24"/>
          <w:szCs w:val="24"/>
        </w:rPr>
        <w:t>Manages the national debt on behalf of the government.</w:t>
      </w:r>
    </w:p>
    <w:p w:rsidR="00126CAB" w:rsidRPr="00024272" w:rsidRDefault="00126CAB" w:rsidP="00DE37BD">
      <w:pPr>
        <w:pStyle w:val="ListParagraph"/>
        <w:numPr>
          <w:ilvl w:val="0"/>
          <w:numId w:val="15"/>
        </w:numPr>
        <w:tabs>
          <w:tab w:val="left" w:pos="8653"/>
        </w:tabs>
        <w:rPr>
          <w:rFonts w:ascii="Times New Roman" w:eastAsia="Calibri" w:hAnsi="Times New Roman" w:cs="Times New Roman"/>
          <w:i/>
          <w:sz w:val="24"/>
          <w:szCs w:val="24"/>
        </w:rPr>
      </w:pPr>
      <w:r w:rsidRPr="00024272">
        <w:rPr>
          <w:rFonts w:ascii="Times New Roman" w:eastAsia="Calibri" w:hAnsi="Times New Roman" w:cs="Times New Roman"/>
          <w:i/>
          <w:sz w:val="24"/>
          <w:szCs w:val="24"/>
        </w:rPr>
        <w:t>Controls and regulates the operations of commercial Banks on behalf of the government</w:t>
      </w:r>
    </w:p>
    <w:p w:rsidR="00126CAB" w:rsidRPr="00707BAD" w:rsidRDefault="00126CAB" w:rsidP="00707BAD">
      <w:pPr>
        <w:pStyle w:val="ListParagraph"/>
        <w:numPr>
          <w:ilvl w:val="0"/>
          <w:numId w:val="18"/>
        </w:numPr>
        <w:rPr>
          <w:rFonts w:ascii="Times New Roman" w:eastAsia="Calibri" w:hAnsi="Times New Roman" w:cs="Times New Roman"/>
          <w:b/>
          <w:color w:val="7030A0"/>
          <w:sz w:val="24"/>
          <w:szCs w:val="24"/>
          <w:u w:val="single"/>
        </w:rPr>
      </w:pPr>
      <w:r w:rsidRPr="00707BAD">
        <w:rPr>
          <w:rFonts w:ascii="Times New Roman" w:eastAsia="Calibri" w:hAnsi="Times New Roman" w:cs="Times New Roman"/>
          <w:b/>
          <w:sz w:val="24"/>
          <w:szCs w:val="24"/>
        </w:rPr>
        <w:t xml:space="preserve">(a) </w:t>
      </w:r>
      <w:r w:rsidR="004F48EC">
        <w:rPr>
          <w:rFonts w:ascii="Times New Roman" w:eastAsia="Calibri" w:hAnsi="Times New Roman" w:cs="Times New Roman"/>
          <w:b/>
          <w:sz w:val="24"/>
          <w:szCs w:val="24"/>
        </w:rPr>
        <w:t xml:space="preserve">Outline </w:t>
      </w:r>
      <w:r w:rsidRPr="00707BAD">
        <w:rPr>
          <w:rFonts w:ascii="Times New Roman" w:eastAsia="Calibri" w:hAnsi="Times New Roman" w:cs="Times New Roman"/>
          <w:b/>
          <w:sz w:val="24"/>
          <w:szCs w:val="24"/>
        </w:rPr>
        <w:t>five features of hypermarkets.</w:t>
      </w:r>
      <w:r w:rsidRPr="00707BAD">
        <w:rPr>
          <w:rFonts w:ascii="Times New Roman" w:eastAsia="Calibri" w:hAnsi="Times New Roman" w:cs="Times New Roman"/>
          <w:b/>
          <w:sz w:val="24"/>
          <w:szCs w:val="24"/>
        </w:rPr>
        <w:tab/>
      </w:r>
      <w:r w:rsidRPr="00707BAD">
        <w:rPr>
          <w:rFonts w:ascii="Times New Roman" w:eastAsia="Calibri" w:hAnsi="Times New Roman" w:cs="Times New Roman"/>
          <w:b/>
          <w:sz w:val="24"/>
          <w:szCs w:val="24"/>
        </w:rPr>
        <w:tab/>
      </w:r>
      <w:r w:rsidRPr="00707BAD">
        <w:rPr>
          <w:rFonts w:ascii="Times New Roman" w:eastAsia="Calibri" w:hAnsi="Times New Roman" w:cs="Times New Roman"/>
          <w:b/>
          <w:sz w:val="24"/>
          <w:szCs w:val="24"/>
        </w:rPr>
        <w:tab/>
      </w:r>
      <w:r w:rsidRPr="00707BAD">
        <w:rPr>
          <w:rFonts w:ascii="Times New Roman" w:eastAsia="Calibri" w:hAnsi="Times New Roman" w:cs="Times New Roman"/>
          <w:b/>
          <w:sz w:val="24"/>
          <w:szCs w:val="24"/>
        </w:rPr>
        <w:tab/>
      </w:r>
      <w:r w:rsidRPr="00707BAD">
        <w:rPr>
          <w:rFonts w:ascii="Times New Roman" w:eastAsia="Calibri" w:hAnsi="Times New Roman" w:cs="Times New Roman"/>
          <w:b/>
          <w:sz w:val="24"/>
          <w:szCs w:val="24"/>
        </w:rPr>
        <w:tab/>
      </w:r>
      <w:r w:rsidR="00024272">
        <w:rPr>
          <w:rFonts w:ascii="Times New Roman" w:eastAsia="Calibri" w:hAnsi="Times New Roman" w:cs="Times New Roman"/>
          <w:b/>
          <w:sz w:val="24"/>
          <w:szCs w:val="24"/>
        </w:rPr>
        <w:t xml:space="preserve">        </w:t>
      </w:r>
      <w:r w:rsidRPr="00707BAD">
        <w:rPr>
          <w:rFonts w:ascii="Times New Roman" w:eastAsia="Calibri" w:hAnsi="Times New Roman" w:cs="Times New Roman"/>
          <w:b/>
          <w:sz w:val="24"/>
          <w:szCs w:val="24"/>
        </w:rPr>
        <w:t>(10mks)</w:t>
      </w:r>
    </w:p>
    <w:p w:rsidR="00126CAB" w:rsidRPr="00024272" w:rsidRDefault="00126CAB" w:rsidP="00126CAB">
      <w:pPr>
        <w:numPr>
          <w:ilvl w:val="0"/>
          <w:numId w:val="10"/>
        </w:numPr>
        <w:spacing w:before="240"/>
        <w:contextualSpacing/>
        <w:rPr>
          <w:rFonts w:ascii="Times New Roman" w:eastAsia="Calibri" w:hAnsi="Times New Roman" w:cs="Times New Roman"/>
          <w:i/>
          <w:sz w:val="24"/>
          <w:szCs w:val="24"/>
        </w:rPr>
      </w:pPr>
      <w:r w:rsidRPr="00024272">
        <w:rPr>
          <w:rFonts w:ascii="Times New Roman" w:eastAsia="Calibri" w:hAnsi="Times New Roman" w:cs="Times New Roman"/>
          <w:i/>
          <w:sz w:val="24"/>
          <w:szCs w:val="24"/>
        </w:rPr>
        <w:t>They have good access to roads</w:t>
      </w:r>
    </w:p>
    <w:p w:rsidR="00126CAB" w:rsidRPr="00024272" w:rsidRDefault="00126CAB" w:rsidP="00126CAB">
      <w:pPr>
        <w:numPr>
          <w:ilvl w:val="0"/>
          <w:numId w:val="10"/>
        </w:numPr>
        <w:spacing w:before="240"/>
        <w:contextualSpacing/>
        <w:rPr>
          <w:rFonts w:ascii="Times New Roman" w:eastAsia="Calibri" w:hAnsi="Times New Roman" w:cs="Times New Roman"/>
          <w:i/>
          <w:sz w:val="24"/>
          <w:szCs w:val="24"/>
        </w:rPr>
      </w:pPr>
      <w:r w:rsidRPr="00024272">
        <w:rPr>
          <w:rFonts w:ascii="Times New Roman" w:eastAsia="Calibri" w:hAnsi="Times New Roman" w:cs="Times New Roman"/>
          <w:i/>
          <w:sz w:val="24"/>
          <w:szCs w:val="24"/>
        </w:rPr>
        <w:t>They have ample parking space</w:t>
      </w:r>
    </w:p>
    <w:p w:rsidR="00126CAB" w:rsidRPr="00024272" w:rsidRDefault="00126CAB" w:rsidP="00126CAB">
      <w:pPr>
        <w:numPr>
          <w:ilvl w:val="0"/>
          <w:numId w:val="10"/>
        </w:numPr>
        <w:contextualSpacing/>
        <w:rPr>
          <w:rFonts w:ascii="Times New Roman" w:eastAsia="Calibri" w:hAnsi="Times New Roman" w:cs="Times New Roman"/>
          <w:i/>
          <w:sz w:val="24"/>
          <w:szCs w:val="24"/>
        </w:rPr>
      </w:pPr>
      <w:r w:rsidRPr="00024272">
        <w:rPr>
          <w:rFonts w:ascii="Times New Roman" w:eastAsia="Calibri" w:hAnsi="Times New Roman" w:cs="Times New Roman"/>
          <w:i/>
          <w:sz w:val="24"/>
          <w:szCs w:val="24"/>
        </w:rPr>
        <w:t>They have many businesses under one roof. Customers can do all their shopping in one building</w:t>
      </w:r>
    </w:p>
    <w:p w:rsidR="00126CAB" w:rsidRPr="00024272" w:rsidRDefault="00126CAB" w:rsidP="00126CAB">
      <w:pPr>
        <w:numPr>
          <w:ilvl w:val="0"/>
          <w:numId w:val="10"/>
        </w:numPr>
        <w:spacing w:before="240"/>
        <w:contextualSpacing/>
        <w:rPr>
          <w:rFonts w:ascii="Times New Roman" w:eastAsia="Calibri" w:hAnsi="Times New Roman" w:cs="Times New Roman"/>
          <w:i/>
          <w:sz w:val="24"/>
          <w:szCs w:val="24"/>
        </w:rPr>
      </w:pPr>
      <w:r w:rsidRPr="00024272">
        <w:rPr>
          <w:rFonts w:ascii="Times New Roman" w:eastAsia="Calibri" w:hAnsi="Times New Roman" w:cs="Times New Roman"/>
          <w:i/>
          <w:sz w:val="24"/>
          <w:szCs w:val="24"/>
        </w:rPr>
        <w:t>They are attractive and convenient to shop in</w:t>
      </w:r>
    </w:p>
    <w:p w:rsidR="00126CAB" w:rsidRPr="00024272" w:rsidRDefault="00126CAB" w:rsidP="00126CAB">
      <w:pPr>
        <w:numPr>
          <w:ilvl w:val="0"/>
          <w:numId w:val="10"/>
        </w:numPr>
        <w:contextualSpacing/>
        <w:rPr>
          <w:rFonts w:ascii="Times New Roman" w:eastAsia="Calibri" w:hAnsi="Times New Roman" w:cs="Times New Roman"/>
          <w:i/>
          <w:sz w:val="24"/>
          <w:szCs w:val="24"/>
        </w:rPr>
      </w:pPr>
      <w:r w:rsidRPr="00024272">
        <w:rPr>
          <w:rFonts w:ascii="Times New Roman" w:eastAsia="Calibri" w:hAnsi="Times New Roman" w:cs="Times New Roman"/>
          <w:i/>
          <w:sz w:val="24"/>
          <w:szCs w:val="24"/>
        </w:rPr>
        <w:t xml:space="preserve">They are located in the outskirts of towns. </w:t>
      </w:r>
    </w:p>
    <w:p w:rsidR="00126CAB" w:rsidRPr="00024272" w:rsidRDefault="00126CAB" w:rsidP="00126CAB">
      <w:pPr>
        <w:numPr>
          <w:ilvl w:val="0"/>
          <w:numId w:val="10"/>
        </w:numPr>
        <w:spacing w:before="240"/>
        <w:contextualSpacing/>
        <w:rPr>
          <w:rFonts w:ascii="Times New Roman" w:eastAsia="Calibri" w:hAnsi="Times New Roman" w:cs="Times New Roman"/>
          <w:i/>
          <w:sz w:val="24"/>
          <w:szCs w:val="24"/>
        </w:rPr>
      </w:pPr>
      <w:r w:rsidRPr="00024272">
        <w:rPr>
          <w:rFonts w:ascii="Times New Roman" w:eastAsia="Calibri" w:hAnsi="Times New Roman" w:cs="Times New Roman"/>
          <w:i/>
          <w:sz w:val="24"/>
          <w:szCs w:val="24"/>
        </w:rPr>
        <w:t>They offer a variety of goods and services</w:t>
      </w:r>
    </w:p>
    <w:p w:rsidR="00126CAB" w:rsidRPr="00024272" w:rsidRDefault="004F48EC" w:rsidP="004F48EC">
      <w:pPr>
        <w:jc w:val="center"/>
        <w:rPr>
          <w:rFonts w:ascii="Times New Roman" w:eastAsia="Calibri" w:hAnsi="Times New Roman" w:cs="Times New Roman"/>
          <w:b/>
          <w:i/>
          <w:sz w:val="24"/>
          <w:szCs w:val="24"/>
        </w:rPr>
      </w:pPr>
      <w:r w:rsidRPr="00024272">
        <w:rPr>
          <w:rFonts w:ascii="Times New Roman" w:eastAsia="Calibri" w:hAnsi="Times New Roman" w:cs="Times New Roman"/>
          <w:b/>
          <w:i/>
          <w:sz w:val="24"/>
          <w:szCs w:val="24"/>
        </w:rPr>
        <w:t xml:space="preserve">2x5 =10 </w:t>
      </w:r>
      <w:proofErr w:type="spellStart"/>
      <w:r w:rsidRPr="00024272">
        <w:rPr>
          <w:rFonts w:ascii="Times New Roman" w:eastAsia="Calibri" w:hAnsi="Times New Roman" w:cs="Times New Roman"/>
          <w:b/>
          <w:i/>
          <w:sz w:val="24"/>
          <w:szCs w:val="24"/>
        </w:rPr>
        <w:t>mks</w:t>
      </w:r>
      <w:proofErr w:type="spellEnd"/>
    </w:p>
    <w:p w:rsidR="00024272" w:rsidRPr="004F48EC" w:rsidRDefault="00024272" w:rsidP="004F48EC">
      <w:pPr>
        <w:jc w:val="center"/>
        <w:rPr>
          <w:rFonts w:ascii="Times New Roman" w:eastAsia="Calibri" w:hAnsi="Times New Roman" w:cs="Times New Roman"/>
          <w:b/>
          <w:sz w:val="24"/>
          <w:szCs w:val="24"/>
        </w:rPr>
      </w:pPr>
    </w:p>
    <w:p w:rsidR="00126CAB" w:rsidRPr="001B3686" w:rsidRDefault="001B3686" w:rsidP="00126CAB">
      <w:pPr>
        <w:ind w:left="360"/>
        <w:contextualSpacing/>
        <w:rPr>
          <w:rFonts w:ascii="Times New Roman" w:eastAsia="Calibri" w:hAnsi="Times New Roman" w:cs="Times New Roman"/>
          <w:b/>
          <w:sz w:val="24"/>
          <w:szCs w:val="24"/>
        </w:rPr>
      </w:pPr>
      <w:r w:rsidRPr="001B3686">
        <w:rPr>
          <w:rFonts w:ascii="Times New Roman" w:eastAsia="Calibri" w:hAnsi="Times New Roman" w:cs="Times New Roman"/>
          <w:b/>
          <w:sz w:val="24"/>
          <w:szCs w:val="24"/>
        </w:rPr>
        <w:lastRenderedPageBreak/>
        <w:t xml:space="preserve">(b) </w:t>
      </w:r>
      <w:r w:rsidR="00126CAB" w:rsidRPr="001B3686">
        <w:rPr>
          <w:rFonts w:ascii="Times New Roman" w:eastAsia="Calibri" w:hAnsi="Times New Roman" w:cs="Times New Roman"/>
          <w:b/>
          <w:sz w:val="24"/>
          <w:szCs w:val="24"/>
        </w:rPr>
        <w:t>The following information relates to HZ enterprises for the year ended 31/12/2020</w:t>
      </w:r>
    </w:p>
    <w:p w:rsidR="00126CAB" w:rsidRPr="00126CAB" w:rsidRDefault="00126CAB" w:rsidP="00126CAB">
      <w:pPr>
        <w:ind w:left="2160" w:firstLine="720"/>
        <w:contextualSpacing/>
        <w:rPr>
          <w:rFonts w:ascii="Times New Roman" w:eastAsia="Calibri" w:hAnsi="Times New Roman" w:cs="Times New Roman"/>
          <w:sz w:val="24"/>
          <w:szCs w:val="24"/>
        </w:rPr>
      </w:pPr>
      <w:r w:rsidRPr="00126CAB">
        <w:rPr>
          <w:rFonts w:ascii="Times New Roman" w:eastAsia="Calibri" w:hAnsi="Times New Roman" w:cs="Times New Roman"/>
          <w:sz w:val="24"/>
          <w:szCs w:val="24"/>
        </w:rPr>
        <w:t>HZ enterprises</w:t>
      </w:r>
    </w:p>
    <w:p w:rsidR="00126CAB" w:rsidRPr="00126CAB" w:rsidRDefault="00126CAB" w:rsidP="00126CAB">
      <w:pPr>
        <w:ind w:left="2160" w:firstLine="720"/>
        <w:contextualSpacing/>
        <w:rPr>
          <w:rFonts w:ascii="Times New Roman" w:eastAsia="Calibri" w:hAnsi="Times New Roman" w:cs="Times New Roman"/>
          <w:sz w:val="24"/>
          <w:szCs w:val="24"/>
        </w:rPr>
      </w:pPr>
      <w:r w:rsidRPr="00126CAB">
        <w:rPr>
          <w:rFonts w:ascii="Times New Roman" w:eastAsia="Calibri" w:hAnsi="Times New Roman" w:cs="Times New Roman"/>
          <w:sz w:val="24"/>
          <w:szCs w:val="24"/>
        </w:rPr>
        <w:t xml:space="preserve">Trial balance </w:t>
      </w:r>
    </w:p>
    <w:p w:rsidR="00126CAB" w:rsidRPr="00126CAB" w:rsidRDefault="00126CAB" w:rsidP="00126CAB">
      <w:pPr>
        <w:ind w:left="2160" w:firstLine="720"/>
        <w:contextualSpacing/>
        <w:rPr>
          <w:rFonts w:ascii="Times New Roman" w:eastAsia="Calibri" w:hAnsi="Times New Roman" w:cs="Times New Roman"/>
          <w:sz w:val="24"/>
          <w:szCs w:val="24"/>
        </w:rPr>
      </w:pPr>
      <w:r w:rsidRPr="00126CAB">
        <w:rPr>
          <w:rFonts w:ascii="Times New Roman" w:eastAsia="Calibri" w:hAnsi="Times New Roman" w:cs="Times New Roman"/>
          <w:sz w:val="24"/>
          <w:szCs w:val="24"/>
        </w:rPr>
        <w:t xml:space="preserve">As at 31/12/2020           </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Items</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proofErr w:type="spellStart"/>
      <w:proofErr w:type="gramStart"/>
      <w:r w:rsidRPr="00126CAB">
        <w:rPr>
          <w:rFonts w:ascii="Times New Roman" w:eastAsia="Calibri" w:hAnsi="Times New Roman" w:cs="Times New Roman"/>
          <w:sz w:val="24"/>
          <w:szCs w:val="24"/>
        </w:rPr>
        <w:t>Dr</w:t>
      </w:r>
      <w:proofErr w:type="spellEnd"/>
      <w:r w:rsidRPr="00126CAB">
        <w:rPr>
          <w:rFonts w:ascii="Times New Roman" w:eastAsia="Calibri" w:hAnsi="Times New Roman" w:cs="Times New Roman"/>
          <w:sz w:val="24"/>
          <w:szCs w:val="24"/>
        </w:rPr>
        <w:t>(</w:t>
      </w:r>
      <w:proofErr w:type="spellStart"/>
      <w:proofErr w:type="gramEnd"/>
      <w:r w:rsidRPr="00126CAB">
        <w:rPr>
          <w:rFonts w:ascii="Times New Roman" w:eastAsia="Calibri" w:hAnsi="Times New Roman" w:cs="Times New Roman"/>
          <w:sz w:val="24"/>
          <w:szCs w:val="24"/>
        </w:rPr>
        <w:t>sh</w:t>
      </w:r>
      <w:proofErr w:type="spellEnd"/>
      <w:r w:rsidRPr="00126CAB">
        <w:rPr>
          <w:rFonts w:ascii="Times New Roman" w:eastAsia="Calibri" w:hAnsi="Times New Roman" w:cs="Times New Roman"/>
          <w:sz w:val="24"/>
          <w:szCs w:val="24"/>
        </w:rPr>
        <w:t>)</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Cr(</w:t>
      </w:r>
      <w:proofErr w:type="spellStart"/>
      <w:r w:rsidRPr="00126CAB">
        <w:rPr>
          <w:rFonts w:ascii="Times New Roman" w:eastAsia="Calibri" w:hAnsi="Times New Roman" w:cs="Times New Roman"/>
          <w:sz w:val="24"/>
          <w:szCs w:val="24"/>
        </w:rPr>
        <w:t>sh</w:t>
      </w:r>
      <w:proofErr w:type="spellEnd"/>
      <w:r w:rsidRPr="00126CAB">
        <w:rPr>
          <w:rFonts w:ascii="Times New Roman" w:eastAsia="Calibri" w:hAnsi="Times New Roman" w:cs="Times New Roman"/>
          <w:sz w:val="24"/>
          <w:szCs w:val="24"/>
        </w:rPr>
        <w:t>)</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Premises</w:t>
      </w:r>
      <w:r w:rsidRPr="00126CAB">
        <w:rPr>
          <w:rFonts w:ascii="Times New Roman" w:eastAsia="Calibri" w:hAnsi="Times New Roman" w:cs="Times New Roman"/>
          <w:sz w:val="24"/>
          <w:szCs w:val="24"/>
        </w:rPr>
        <w:tab/>
        <w:t>4,000,000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Furniture</w:t>
      </w:r>
      <w:r w:rsidRPr="00126CAB">
        <w:rPr>
          <w:rFonts w:ascii="Times New Roman" w:eastAsia="Calibri" w:hAnsi="Times New Roman" w:cs="Times New Roman"/>
          <w:sz w:val="24"/>
          <w:szCs w:val="24"/>
        </w:rPr>
        <w:tab/>
        <w:t>1,500,000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Capital</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 4,900,000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Net profit</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      50,000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Stock</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  100,000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Debtors</w:t>
      </w:r>
      <w:r w:rsidRPr="00126CAB">
        <w:rPr>
          <w:rFonts w:ascii="Times New Roman" w:eastAsia="Calibri" w:hAnsi="Times New Roman" w:cs="Times New Roman"/>
          <w:sz w:val="24"/>
          <w:szCs w:val="24"/>
        </w:rPr>
        <w:tab/>
        <w:t xml:space="preserve">  200,000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Drawings</w:t>
      </w:r>
      <w:r w:rsidRPr="00126CAB">
        <w:rPr>
          <w:rFonts w:ascii="Times New Roman" w:eastAsia="Calibri" w:hAnsi="Times New Roman" w:cs="Times New Roman"/>
          <w:sz w:val="24"/>
          <w:szCs w:val="24"/>
        </w:rPr>
        <w:tab/>
        <w:t xml:space="preserve">    60,000</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Bank loan</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 1,900,000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Bank</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   970,000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Cash</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   360,000</w:t>
      </w:r>
    </w:p>
    <w:p w:rsidR="00126CAB" w:rsidRPr="00126CAB" w:rsidRDefault="00126CAB" w:rsidP="00126CAB">
      <w:pPr>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Creditors</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     340,000</w:t>
      </w:r>
    </w:p>
    <w:p w:rsidR="00126CAB" w:rsidRPr="00126CAB" w:rsidRDefault="00126CAB" w:rsidP="00126CAB">
      <w:pPr>
        <w:rPr>
          <w:rFonts w:ascii="Times New Roman" w:eastAsia="Calibri" w:hAnsi="Times New Roman" w:cs="Times New Roman"/>
          <w:b/>
          <w:sz w:val="24"/>
          <w:szCs w:val="24"/>
        </w:rPr>
      </w:pPr>
      <w:r w:rsidRPr="00126CAB">
        <w:rPr>
          <w:rFonts w:ascii="Times New Roman" w:eastAsia="Calibri" w:hAnsi="Times New Roman" w:cs="Times New Roman"/>
          <w:b/>
          <w:sz w:val="24"/>
          <w:szCs w:val="24"/>
        </w:rPr>
        <w:tab/>
      </w:r>
      <w:r w:rsidRPr="00126CAB">
        <w:rPr>
          <w:rFonts w:ascii="Times New Roman" w:eastAsia="Calibri" w:hAnsi="Times New Roman" w:cs="Times New Roman"/>
          <w:b/>
          <w:sz w:val="24"/>
          <w:szCs w:val="24"/>
        </w:rPr>
        <w:tab/>
      </w:r>
      <w:r w:rsidRPr="00126CAB">
        <w:rPr>
          <w:rFonts w:ascii="Times New Roman" w:eastAsia="Calibri" w:hAnsi="Times New Roman" w:cs="Times New Roman"/>
          <w:b/>
          <w:sz w:val="24"/>
          <w:szCs w:val="24"/>
        </w:rPr>
        <w:tab/>
      </w:r>
      <w:r w:rsidRPr="00126CAB">
        <w:rPr>
          <w:rFonts w:ascii="Times New Roman" w:eastAsia="Calibri" w:hAnsi="Times New Roman" w:cs="Times New Roman"/>
          <w:b/>
          <w:sz w:val="24"/>
          <w:szCs w:val="24"/>
        </w:rPr>
        <w:tab/>
      </w:r>
      <w:r w:rsidRPr="00126CAB">
        <w:rPr>
          <w:rFonts w:ascii="Times New Roman" w:eastAsia="Calibri" w:hAnsi="Times New Roman" w:cs="Times New Roman"/>
          <w:b/>
          <w:sz w:val="24"/>
          <w:szCs w:val="24"/>
          <w:u w:val="single"/>
        </w:rPr>
        <w:t>7,190,000</w:t>
      </w:r>
      <w:r w:rsidRPr="00126CAB">
        <w:rPr>
          <w:rFonts w:ascii="Times New Roman" w:eastAsia="Calibri" w:hAnsi="Times New Roman" w:cs="Times New Roman"/>
          <w:b/>
          <w:sz w:val="24"/>
          <w:szCs w:val="24"/>
        </w:rPr>
        <w:tab/>
      </w:r>
      <w:r w:rsidRPr="00126CAB">
        <w:rPr>
          <w:rFonts w:ascii="Times New Roman" w:eastAsia="Calibri" w:hAnsi="Times New Roman" w:cs="Times New Roman"/>
          <w:b/>
          <w:sz w:val="24"/>
          <w:szCs w:val="24"/>
        </w:rPr>
        <w:tab/>
        <w:t xml:space="preserve">  </w:t>
      </w:r>
      <w:r w:rsidRPr="00126CAB">
        <w:rPr>
          <w:rFonts w:ascii="Times New Roman" w:eastAsia="Calibri" w:hAnsi="Times New Roman" w:cs="Times New Roman"/>
          <w:b/>
          <w:sz w:val="24"/>
          <w:szCs w:val="24"/>
          <w:u w:val="single"/>
        </w:rPr>
        <w:t>7,190,000</w:t>
      </w:r>
    </w:p>
    <w:p w:rsidR="00126CAB" w:rsidRPr="00126CAB" w:rsidRDefault="00126CAB" w:rsidP="00126CAB">
      <w:pPr>
        <w:rPr>
          <w:rFonts w:ascii="Times New Roman" w:eastAsia="Calibri" w:hAnsi="Times New Roman" w:cs="Times New Roman"/>
          <w:b/>
          <w:sz w:val="24"/>
          <w:szCs w:val="24"/>
        </w:rPr>
      </w:pPr>
    </w:p>
    <w:p w:rsidR="00126CAB" w:rsidRPr="00126CAB" w:rsidRDefault="00126CAB" w:rsidP="00126CAB">
      <w:pPr>
        <w:ind w:firstLine="720"/>
        <w:rPr>
          <w:rFonts w:ascii="Times New Roman" w:eastAsia="Calibri" w:hAnsi="Times New Roman" w:cs="Times New Roman"/>
          <w:sz w:val="24"/>
          <w:szCs w:val="24"/>
        </w:rPr>
      </w:pPr>
      <w:r w:rsidRPr="00126CAB">
        <w:rPr>
          <w:rFonts w:ascii="Times New Roman" w:eastAsia="Calibri" w:hAnsi="Times New Roman" w:cs="Times New Roman"/>
          <w:b/>
          <w:sz w:val="24"/>
          <w:szCs w:val="24"/>
        </w:rPr>
        <w:t>Required:</w:t>
      </w:r>
      <w:r w:rsidRPr="00126CAB">
        <w:rPr>
          <w:rFonts w:ascii="Times New Roman" w:eastAsia="Calibri" w:hAnsi="Times New Roman" w:cs="Times New Roman"/>
          <w:b/>
          <w:sz w:val="24"/>
          <w:szCs w:val="24"/>
        </w:rPr>
        <w:tab/>
      </w:r>
      <w:r w:rsidRPr="00126CAB">
        <w:rPr>
          <w:rFonts w:ascii="Times New Roman" w:eastAsia="Calibri" w:hAnsi="Times New Roman" w:cs="Times New Roman"/>
          <w:sz w:val="24"/>
          <w:szCs w:val="24"/>
        </w:rPr>
        <w:t>a). Hz enterprises balance sheet as at 31/12/2020</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(4 </w:t>
      </w:r>
      <w:proofErr w:type="spellStart"/>
      <w:r w:rsidRPr="00126CAB">
        <w:rPr>
          <w:rFonts w:ascii="Times New Roman" w:eastAsia="Calibri" w:hAnsi="Times New Roman" w:cs="Times New Roman"/>
          <w:sz w:val="24"/>
          <w:szCs w:val="24"/>
        </w:rPr>
        <w:t>mks</w:t>
      </w:r>
      <w:proofErr w:type="spellEnd"/>
      <w:r w:rsidRPr="00126CAB">
        <w:rPr>
          <w:rFonts w:ascii="Times New Roman" w:eastAsia="Calibri" w:hAnsi="Times New Roman" w:cs="Times New Roman"/>
          <w:sz w:val="24"/>
          <w:szCs w:val="24"/>
        </w:rPr>
        <w:t>)</w:t>
      </w:r>
    </w:p>
    <w:p w:rsidR="00126CAB" w:rsidRPr="00126CAB" w:rsidRDefault="00126CAB" w:rsidP="00126CAB">
      <w:pPr>
        <w:ind w:firstLine="720"/>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b).Calculate</w:t>
      </w:r>
      <w:r w:rsidRPr="00126CAB">
        <w:rPr>
          <w:rFonts w:ascii="Times New Roman" w:eastAsia="Calibri" w:hAnsi="Times New Roman" w:cs="Times New Roman"/>
          <w:sz w:val="24"/>
          <w:szCs w:val="24"/>
        </w:rPr>
        <w:tab/>
      </w:r>
      <w:proofErr w:type="spellStart"/>
      <w:r w:rsidRPr="00126CAB">
        <w:rPr>
          <w:rFonts w:ascii="Times New Roman" w:eastAsia="Calibri" w:hAnsi="Times New Roman" w:cs="Times New Roman"/>
          <w:sz w:val="24"/>
          <w:szCs w:val="24"/>
        </w:rPr>
        <w:t>i</w:t>
      </w:r>
      <w:proofErr w:type="spellEnd"/>
      <w:r w:rsidRPr="00126CAB">
        <w:rPr>
          <w:rFonts w:ascii="Times New Roman" w:eastAsia="Calibri" w:hAnsi="Times New Roman" w:cs="Times New Roman"/>
          <w:sz w:val="24"/>
          <w:szCs w:val="24"/>
        </w:rPr>
        <w:t>). Capital invested</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(1 </w:t>
      </w:r>
      <w:proofErr w:type="spellStart"/>
      <w:proofErr w:type="gramStart"/>
      <w:r w:rsidRPr="00126CAB">
        <w:rPr>
          <w:rFonts w:ascii="Times New Roman" w:eastAsia="Calibri" w:hAnsi="Times New Roman" w:cs="Times New Roman"/>
          <w:sz w:val="24"/>
          <w:szCs w:val="24"/>
        </w:rPr>
        <w:t>mk</w:t>
      </w:r>
      <w:proofErr w:type="spellEnd"/>
      <w:proofErr w:type="gramEnd"/>
      <w:r w:rsidRPr="00126CAB">
        <w:rPr>
          <w:rFonts w:ascii="Times New Roman" w:eastAsia="Calibri" w:hAnsi="Times New Roman" w:cs="Times New Roman"/>
          <w:sz w:val="24"/>
          <w:szCs w:val="24"/>
        </w:rPr>
        <w:t>)</w:t>
      </w:r>
    </w:p>
    <w:p w:rsidR="00126CAB" w:rsidRPr="00126CAB" w:rsidRDefault="00126CAB" w:rsidP="00126CAB">
      <w:pPr>
        <w:ind w:firstLine="720"/>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ii). Borrowed capital</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(1 </w:t>
      </w:r>
      <w:proofErr w:type="spellStart"/>
      <w:proofErr w:type="gramStart"/>
      <w:r w:rsidRPr="00126CAB">
        <w:rPr>
          <w:rFonts w:ascii="Times New Roman" w:eastAsia="Calibri" w:hAnsi="Times New Roman" w:cs="Times New Roman"/>
          <w:sz w:val="24"/>
          <w:szCs w:val="24"/>
        </w:rPr>
        <w:t>mk</w:t>
      </w:r>
      <w:proofErr w:type="spellEnd"/>
      <w:proofErr w:type="gramEnd"/>
      <w:r w:rsidRPr="00126CAB">
        <w:rPr>
          <w:rFonts w:ascii="Times New Roman" w:eastAsia="Calibri" w:hAnsi="Times New Roman" w:cs="Times New Roman"/>
          <w:sz w:val="24"/>
          <w:szCs w:val="24"/>
        </w:rPr>
        <w:t>)</w:t>
      </w:r>
    </w:p>
    <w:p w:rsidR="00126CAB" w:rsidRPr="00126CAB" w:rsidRDefault="00126CAB" w:rsidP="00126CAB">
      <w:pPr>
        <w:ind w:firstLine="720"/>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iii). Capital employed</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(2 </w:t>
      </w:r>
      <w:proofErr w:type="spellStart"/>
      <w:r w:rsidRPr="00126CAB">
        <w:rPr>
          <w:rFonts w:ascii="Times New Roman" w:eastAsia="Calibri" w:hAnsi="Times New Roman" w:cs="Times New Roman"/>
          <w:sz w:val="24"/>
          <w:szCs w:val="24"/>
        </w:rPr>
        <w:t>mks</w:t>
      </w:r>
      <w:proofErr w:type="spellEnd"/>
      <w:r w:rsidRPr="00126CAB">
        <w:rPr>
          <w:rFonts w:ascii="Times New Roman" w:eastAsia="Calibri" w:hAnsi="Times New Roman" w:cs="Times New Roman"/>
          <w:sz w:val="24"/>
          <w:szCs w:val="24"/>
        </w:rPr>
        <w:t>)</w:t>
      </w:r>
    </w:p>
    <w:p w:rsidR="00126CAB" w:rsidRPr="00126CAB" w:rsidRDefault="00126CAB" w:rsidP="00126CAB">
      <w:pPr>
        <w:ind w:firstLine="720"/>
        <w:rPr>
          <w:rFonts w:ascii="Times New Roman" w:eastAsia="Calibri" w:hAnsi="Times New Roman" w:cs="Times New Roman"/>
          <w:sz w:val="24"/>
          <w:szCs w:val="24"/>
        </w:rPr>
      </w:pP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proofErr w:type="gramStart"/>
      <w:r w:rsidRPr="00126CAB">
        <w:rPr>
          <w:rFonts w:ascii="Times New Roman" w:eastAsia="Calibri" w:hAnsi="Times New Roman" w:cs="Times New Roman"/>
          <w:sz w:val="24"/>
          <w:szCs w:val="24"/>
        </w:rPr>
        <w:t>iv)</w:t>
      </w:r>
      <w:proofErr w:type="gramEnd"/>
      <w:r w:rsidRPr="00126CAB">
        <w:rPr>
          <w:rFonts w:ascii="Times New Roman" w:eastAsia="Calibri" w:hAnsi="Times New Roman" w:cs="Times New Roman"/>
          <w:sz w:val="24"/>
          <w:szCs w:val="24"/>
        </w:rPr>
        <w:t>. Working capital</w:t>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r>
      <w:r w:rsidRPr="00126CAB">
        <w:rPr>
          <w:rFonts w:ascii="Times New Roman" w:eastAsia="Calibri" w:hAnsi="Times New Roman" w:cs="Times New Roman"/>
          <w:sz w:val="24"/>
          <w:szCs w:val="24"/>
        </w:rPr>
        <w:tab/>
        <w:t xml:space="preserve">(2 </w:t>
      </w:r>
      <w:proofErr w:type="spellStart"/>
      <w:r w:rsidRPr="00126CAB">
        <w:rPr>
          <w:rFonts w:ascii="Times New Roman" w:eastAsia="Calibri" w:hAnsi="Times New Roman" w:cs="Times New Roman"/>
          <w:sz w:val="24"/>
          <w:szCs w:val="24"/>
        </w:rPr>
        <w:t>mks</w:t>
      </w:r>
      <w:proofErr w:type="spellEnd"/>
      <w:r w:rsidRPr="00126CAB">
        <w:rPr>
          <w:rFonts w:ascii="Times New Roman" w:eastAsia="Calibri" w:hAnsi="Times New Roman" w:cs="Times New Roman"/>
          <w:sz w:val="24"/>
          <w:szCs w:val="24"/>
        </w:rPr>
        <w:t>)</w:t>
      </w:r>
    </w:p>
    <w:p w:rsidR="00126CAB" w:rsidRPr="00126CAB" w:rsidRDefault="00126CAB" w:rsidP="00126CAB">
      <w:pPr>
        <w:rPr>
          <w:rFonts w:ascii="Times New Roman" w:eastAsia="Calibri" w:hAnsi="Times New Roman" w:cs="Times New Roman"/>
          <w:sz w:val="24"/>
          <w:szCs w:val="24"/>
        </w:rPr>
      </w:pPr>
    </w:p>
    <w:p w:rsidR="00126CAB" w:rsidRPr="00126CAB" w:rsidRDefault="00126CAB" w:rsidP="00126CAB">
      <w:pPr>
        <w:jc w:val="center"/>
        <w:rPr>
          <w:rFonts w:ascii="Times New Roman" w:eastAsia="Calibri" w:hAnsi="Times New Roman" w:cs="Times New Roman"/>
          <w:i/>
          <w:sz w:val="24"/>
          <w:szCs w:val="24"/>
        </w:rPr>
      </w:pPr>
      <w:r w:rsidRPr="00126CAB">
        <w:rPr>
          <w:rFonts w:ascii="Times New Roman" w:eastAsia="Calibri" w:hAnsi="Times New Roman" w:cs="Times New Roman"/>
          <w:i/>
          <w:sz w:val="24"/>
          <w:szCs w:val="24"/>
        </w:rPr>
        <w:t>HZ Enterprises</w:t>
      </w:r>
    </w:p>
    <w:p w:rsidR="00126CAB" w:rsidRPr="00126CAB" w:rsidRDefault="00126CAB" w:rsidP="00126CAB">
      <w:pPr>
        <w:jc w:val="center"/>
        <w:rPr>
          <w:rFonts w:ascii="Times New Roman" w:eastAsia="Calibri" w:hAnsi="Times New Roman" w:cs="Times New Roman"/>
          <w:i/>
          <w:sz w:val="24"/>
          <w:szCs w:val="24"/>
        </w:rPr>
      </w:pPr>
      <w:r w:rsidRPr="00126CAB">
        <w:rPr>
          <w:rFonts w:ascii="Times New Roman" w:eastAsia="Calibri" w:hAnsi="Times New Roman" w:cs="Times New Roman"/>
          <w:i/>
          <w:sz w:val="24"/>
          <w:szCs w:val="24"/>
        </w:rPr>
        <w:t>Balance sheet</w:t>
      </w:r>
    </w:p>
    <w:p w:rsidR="00126CAB" w:rsidRPr="00126CAB" w:rsidRDefault="00126CAB" w:rsidP="00126CAB">
      <w:pPr>
        <w:jc w:val="center"/>
        <w:rPr>
          <w:rFonts w:ascii="Times New Roman" w:eastAsia="Calibri" w:hAnsi="Times New Roman" w:cs="Times New Roman"/>
          <w:i/>
          <w:sz w:val="24"/>
          <w:szCs w:val="24"/>
        </w:rPr>
      </w:pPr>
      <w:r w:rsidRPr="00126CAB">
        <w:rPr>
          <w:rFonts w:ascii="Times New Roman" w:eastAsia="Calibri" w:hAnsi="Times New Roman" w:cs="Times New Roman"/>
          <w:i/>
          <w:sz w:val="24"/>
          <w:szCs w:val="24"/>
        </w:rPr>
        <w:t>As at 31/12/2020</w:t>
      </w:r>
    </w:p>
    <w:p w:rsidR="00126CAB" w:rsidRPr="00126CAB" w:rsidRDefault="00126CAB" w:rsidP="00126CAB">
      <w:pPr>
        <w:rPr>
          <w:rFonts w:ascii="Times New Roman" w:eastAsia="Calibri" w:hAnsi="Times New Roman" w:cs="Times New Roman"/>
          <w:b/>
          <w:i/>
          <w:sz w:val="24"/>
          <w:szCs w:val="24"/>
        </w:rPr>
      </w:pPr>
      <w:r w:rsidRPr="00126CAB">
        <w:rPr>
          <w:rFonts w:ascii="Calibri" w:eastAsia="Calibri" w:hAnsi="Calibri" w:cs="Times New Roman"/>
          <w:noProof/>
        </w:rPr>
        <w:lastRenderedPageBreak/>
        <mc:AlternateContent>
          <mc:Choice Requires="wps">
            <w:drawing>
              <wp:anchor distT="0" distB="0" distL="114300" distR="114300" simplePos="0" relativeHeight="251666432" behindDoc="0" locked="0" layoutInCell="1" allowOverlap="1" wp14:anchorId="22026B2C" wp14:editId="51D62BE2">
                <wp:simplePos x="0" y="0"/>
                <wp:positionH relativeFrom="column">
                  <wp:posOffset>2990850</wp:posOffset>
                </wp:positionH>
                <wp:positionV relativeFrom="paragraph">
                  <wp:posOffset>8890</wp:posOffset>
                </wp:positionV>
                <wp:extent cx="0" cy="1571625"/>
                <wp:effectExtent l="0" t="0" r="19050" b="9525"/>
                <wp:wrapNone/>
                <wp:docPr id="18" name="Straight Connector 10"/>
                <wp:cNvGraphicFramePr/>
                <a:graphic xmlns:a="http://schemas.openxmlformats.org/drawingml/2006/main">
                  <a:graphicData uri="http://schemas.microsoft.com/office/word/2010/wordprocessingShape">
                    <wps:wsp>
                      <wps:cNvCnPr/>
                      <wps:spPr>
                        <a:xfrm>
                          <a:off x="0" y="0"/>
                          <a:ext cx="0" cy="15716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7pt" to="235.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" strokecolor="#5b9bd5" strokeweight=".5pt">
                <v:stroke joinstyle="miter"/>
              </v:line>
            </w:pict>
          </mc:Fallback>
        </mc:AlternateContent>
      </w:r>
      <w:r w:rsidRPr="00126CAB">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205E6016" wp14:editId="5F98DD71">
                <wp:simplePos x="0" y="0"/>
                <wp:positionH relativeFrom="column">
                  <wp:posOffset>714375</wp:posOffset>
                </wp:positionH>
                <wp:positionV relativeFrom="paragraph">
                  <wp:posOffset>27940</wp:posOffset>
                </wp:positionV>
                <wp:extent cx="4533900" cy="0"/>
                <wp:effectExtent l="0" t="0" r="19050" b="19050"/>
                <wp:wrapNone/>
                <wp:docPr id="17" name="Straight Connector 11"/>
                <wp:cNvGraphicFramePr/>
                <a:graphic xmlns:a="http://schemas.openxmlformats.org/drawingml/2006/main">
                  <a:graphicData uri="http://schemas.microsoft.com/office/word/2010/wordprocessingShape">
                    <wps:wsp>
                      <wps:cNvCnPr/>
                      <wps:spPr>
                        <a:xfrm>
                          <a:off x="0" y="0"/>
                          <a:ext cx="4533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2pt" to="413.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" strokecolor="#5b9bd5" strokeweight=".5pt">
                <v:stroke joinstyle="miter"/>
              </v:line>
            </w:pict>
          </mc:Fallback>
        </mc:AlternateContent>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t>FA</w:t>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proofErr w:type="spellStart"/>
      <w:r w:rsidRPr="00126CAB">
        <w:rPr>
          <w:rFonts w:ascii="Times New Roman" w:eastAsia="Calibri" w:hAnsi="Times New Roman" w:cs="Times New Roman"/>
          <w:b/>
          <w:i/>
          <w:sz w:val="24"/>
          <w:szCs w:val="24"/>
        </w:rPr>
        <w:t>Sh</w:t>
      </w:r>
      <w:proofErr w:type="spellEnd"/>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proofErr w:type="spellStart"/>
      <w:r w:rsidRPr="00126CAB">
        <w:rPr>
          <w:rFonts w:ascii="Times New Roman" w:eastAsia="Calibri" w:hAnsi="Times New Roman" w:cs="Times New Roman"/>
          <w:b/>
          <w:i/>
          <w:sz w:val="24"/>
          <w:szCs w:val="24"/>
        </w:rPr>
        <w:t>Sh</w:t>
      </w:r>
      <w:proofErr w:type="spellEnd"/>
    </w:p>
    <w:p w:rsidR="00126CAB" w:rsidRPr="00126CAB" w:rsidRDefault="00126CAB" w:rsidP="00126CAB">
      <w:pPr>
        <w:rPr>
          <w:rFonts w:ascii="Times New Roman" w:eastAsia="Calibri" w:hAnsi="Times New Roman" w:cs="Times New Roman"/>
          <w:i/>
          <w:sz w:val="24"/>
          <w:szCs w:val="24"/>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Premises</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4,000,000</w:t>
      </w:r>
      <w:r w:rsidRPr="00126CAB">
        <w:rPr>
          <w:rFonts w:ascii="Times New Roman" w:eastAsia="Calibri" w:hAnsi="Times New Roman" w:cs="Times New Roman"/>
          <w:i/>
          <w:sz w:val="24"/>
          <w:szCs w:val="24"/>
        </w:rPr>
        <w:tab/>
        <w:t>Capital</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4,900,000</w:t>
      </w:r>
    </w:p>
    <w:p w:rsidR="00126CAB" w:rsidRPr="00126CAB" w:rsidRDefault="00126CAB" w:rsidP="00126CAB">
      <w:pPr>
        <w:tabs>
          <w:tab w:val="left" w:pos="720"/>
          <w:tab w:val="left" w:pos="1440"/>
          <w:tab w:val="left" w:pos="2160"/>
          <w:tab w:val="left" w:pos="2880"/>
          <w:tab w:val="left" w:pos="3600"/>
          <w:tab w:val="left" w:pos="4320"/>
          <w:tab w:val="left" w:pos="4920"/>
        </w:tabs>
        <w:rPr>
          <w:rFonts w:ascii="Times New Roman" w:eastAsia="Calibri" w:hAnsi="Times New Roman" w:cs="Times New Roman"/>
          <w:i/>
          <w:sz w:val="24"/>
          <w:szCs w:val="24"/>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Furniture</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u w:val="single"/>
        </w:rPr>
        <w:t>1,500,000</w:t>
      </w:r>
      <w:r w:rsidRPr="00126CAB">
        <w:rPr>
          <w:rFonts w:ascii="Times New Roman" w:eastAsia="Calibri" w:hAnsi="Times New Roman" w:cs="Times New Roman"/>
          <w:i/>
          <w:sz w:val="24"/>
          <w:szCs w:val="24"/>
        </w:rPr>
        <w:tab/>
        <w:t xml:space="preserve">  Add Net profit</w:t>
      </w:r>
      <w:r w:rsidRPr="00126CAB">
        <w:rPr>
          <w:rFonts w:ascii="Times New Roman" w:eastAsia="Calibri" w:hAnsi="Times New Roman" w:cs="Times New Roman"/>
          <w:i/>
          <w:sz w:val="24"/>
          <w:szCs w:val="24"/>
        </w:rPr>
        <w:tab/>
        <w:t xml:space="preserve">      </w:t>
      </w:r>
      <w:r w:rsidRPr="00126CAB">
        <w:rPr>
          <w:rFonts w:ascii="Times New Roman" w:eastAsia="Calibri" w:hAnsi="Times New Roman" w:cs="Times New Roman"/>
          <w:i/>
          <w:sz w:val="24"/>
          <w:szCs w:val="24"/>
        </w:rPr>
        <w:tab/>
        <w:t xml:space="preserve">     50,000</w:t>
      </w:r>
    </w:p>
    <w:p w:rsidR="00126CAB" w:rsidRPr="00126CAB" w:rsidRDefault="00126CAB" w:rsidP="00126CAB">
      <w:pPr>
        <w:rPr>
          <w:rFonts w:ascii="Times New Roman" w:eastAsia="Calibri" w:hAnsi="Times New Roman" w:cs="Times New Roman"/>
          <w:i/>
          <w:sz w:val="24"/>
          <w:szCs w:val="24"/>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5,500,000</w:t>
      </w:r>
      <w:r w:rsidRPr="00126CAB">
        <w:rPr>
          <w:rFonts w:ascii="Times New Roman" w:eastAsia="Calibri" w:hAnsi="Times New Roman" w:cs="Times New Roman"/>
          <w:i/>
          <w:sz w:val="24"/>
          <w:szCs w:val="24"/>
        </w:rPr>
        <w:tab/>
        <w:t>Less Drawings</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u w:val="single"/>
        </w:rPr>
        <w:t xml:space="preserve">     60,000</w:t>
      </w:r>
    </w:p>
    <w:p w:rsidR="00126CAB" w:rsidRPr="00126CAB" w:rsidRDefault="00126CAB" w:rsidP="00126CAB">
      <w:pPr>
        <w:rPr>
          <w:rFonts w:ascii="Times New Roman" w:eastAsia="Calibri" w:hAnsi="Times New Roman" w:cs="Times New Roman"/>
          <w:i/>
          <w:sz w:val="24"/>
          <w:szCs w:val="24"/>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4,890,000</w:t>
      </w:r>
    </w:p>
    <w:p w:rsidR="00126CAB" w:rsidRPr="00126CAB" w:rsidRDefault="00126CAB" w:rsidP="00126CAB">
      <w:pPr>
        <w:rPr>
          <w:rFonts w:ascii="Times New Roman" w:eastAsia="Calibri" w:hAnsi="Times New Roman" w:cs="Times New Roman"/>
          <w:b/>
          <w:i/>
          <w:sz w:val="24"/>
          <w:szCs w:val="24"/>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b/>
          <w:i/>
          <w:sz w:val="24"/>
          <w:szCs w:val="24"/>
        </w:rPr>
        <w:t>CA</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b/>
          <w:i/>
          <w:sz w:val="24"/>
          <w:szCs w:val="24"/>
        </w:rPr>
        <w:t>LTL</w:t>
      </w:r>
    </w:p>
    <w:p w:rsidR="00126CAB" w:rsidRPr="00126CAB" w:rsidRDefault="00126CAB" w:rsidP="00126CAB">
      <w:pPr>
        <w:rPr>
          <w:rFonts w:ascii="Times New Roman" w:eastAsia="Calibri" w:hAnsi="Times New Roman" w:cs="Times New Roman"/>
          <w:i/>
          <w:sz w:val="24"/>
          <w:szCs w:val="24"/>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Stock</w:t>
      </w:r>
      <w:r w:rsidRPr="00126CAB">
        <w:rPr>
          <w:rFonts w:ascii="Times New Roman" w:eastAsia="Calibri" w:hAnsi="Times New Roman" w:cs="Times New Roman"/>
          <w:i/>
          <w:sz w:val="24"/>
          <w:szCs w:val="24"/>
        </w:rPr>
        <w:tab/>
        <w:t>100,000</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Bank loan</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1,900,000</w:t>
      </w:r>
    </w:p>
    <w:p w:rsidR="00126CAB" w:rsidRPr="00126CAB" w:rsidRDefault="00126CAB" w:rsidP="00126CAB">
      <w:pPr>
        <w:rPr>
          <w:rFonts w:ascii="Times New Roman" w:eastAsia="Calibri" w:hAnsi="Times New Roman" w:cs="Times New Roman"/>
          <w:i/>
          <w:sz w:val="24"/>
          <w:szCs w:val="24"/>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Debtors</w:t>
      </w:r>
      <w:r w:rsidRPr="00126CAB">
        <w:rPr>
          <w:rFonts w:ascii="Times New Roman" w:eastAsia="Calibri" w:hAnsi="Times New Roman" w:cs="Times New Roman"/>
          <w:i/>
          <w:sz w:val="24"/>
          <w:szCs w:val="24"/>
        </w:rPr>
        <w:tab/>
        <w:t>200,000</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b/>
          <w:i/>
          <w:sz w:val="24"/>
          <w:szCs w:val="24"/>
        </w:rPr>
        <w:t>CL</w:t>
      </w:r>
    </w:p>
    <w:p w:rsidR="00126CAB" w:rsidRPr="00126CAB" w:rsidRDefault="00126CAB" w:rsidP="00126CAB">
      <w:pPr>
        <w:rPr>
          <w:rFonts w:ascii="Times New Roman" w:eastAsia="Calibri" w:hAnsi="Times New Roman" w:cs="Times New Roman"/>
          <w:i/>
          <w:sz w:val="24"/>
          <w:szCs w:val="24"/>
          <w:u w:val="single"/>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Bank</w:t>
      </w:r>
      <w:r w:rsidRPr="00126CAB">
        <w:rPr>
          <w:rFonts w:ascii="Times New Roman" w:eastAsia="Calibri" w:hAnsi="Times New Roman" w:cs="Times New Roman"/>
          <w:i/>
          <w:sz w:val="24"/>
          <w:szCs w:val="24"/>
        </w:rPr>
        <w:tab/>
        <w:t>970,000</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Creditors</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u w:val="single"/>
        </w:rPr>
        <w:t xml:space="preserve">   340,000</w:t>
      </w:r>
    </w:p>
    <w:p w:rsidR="00126CAB" w:rsidRPr="00126CAB" w:rsidRDefault="00126CAB" w:rsidP="00126CAB">
      <w:pPr>
        <w:rPr>
          <w:rFonts w:ascii="Times New Roman" w:eastAsia="Calibri" w:hAnsi="Times New Roman" w:cs="Times New Roman"/>
          <w:i/>
          <w:sz w:val="24"/>
          <w:szCs w:val="24"/>
          <w:u w:val="single"/>
        </w:rPr>
      </w:pP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t>Cash</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u w:val="single"/>
        </w:rPr>
        <w:t>360,000</w:t>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rPr>
        <w:tab/>
      </w:r>
      <w:r w:rsidRPr="00126CAB">
        <w:rPr>
          <w:rFonts w:ascii="Times New Roman" w:eastAsia="Calibri" w:hAnsi="Times New Roman" w:cs="Times New Roman"/>
          <w:i/>
          <w:sz w:val="24"/>
          <w:szCs w:val="24"/>
          <w:u w:val="single"/>
        </w:rPr>
        <w:t>1,630,000</w:t>
      </w:r>
    </w:p>
    <w:p w:rsidR="00126CAB" w:rsidRPr="00126CAB" w:rsidRDefault="00126CAB" w:rsidP="00126CAB">
      <w:pPr>
        <w:rPr>
          <w:rFonts w:ascii="Times New Roman" w:eastAsia="Calibri" w:hAnsi="Times New Roman" w:cs="Times New Roman"/>
          <w:b/>
          <w:i/>
          <w:sz w:val="24"/>
          <w:szCs w:val="24"/>
        </w:rPr>
      </w:pP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u w:val="single"/>
        </w:rPr>
        <w:t>7,130,000</w:t>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rPr>
        <w:tab/>
      </w:r>
      <w:r w:rsidRPr="00126CAB">
        <w:rPr>
          <w:rFonts w:ascii="Times New Roman" w:eastAsia="Calibri" w:hAnsi="Times New Roman" w:cs="Times New Roman"/>
          <w:b/>
          <w:i/>
          <w:sz w:val="24"/>
          <w:szCs w:val="24"/>
          <w:u w:val="single"/>
        </w:rPr>
        <w:t>7,130,000</w:t>
      </w:r>
    </w:p>
    <w:p w:rsidR="00126CAB" w:rsidRPr="00126CAB" w:rsidRDefault="00126CAB" w:rsidP="00126CAB">
      <w:pPr>
        <w:rPr>
          <w:rFonts w:ascii="Times New Roman" w:eastAsia="Calibri" w:hAnsi="Times New Roman" w:cs="Times New Roman"/>
          <w:sz w:val="24"/>
          <w:szCs w:val="24"/>
        </w:rPr>
      </w:pPr>
    </w:p>
    <w:p w:rsidR="00126CAB" w:rsidRPr="00126CAB" w:rsidRDefault="00126CAB" w:rsidP="00126CAB">
      <w:pPr>
        <w:rPr>
          <w:rFonts w:ascii="Times New Roman" w:eastAsia="Calibri" w:hAnsi="Times New Roman" w:cs="Times New Roman"/>
          <w:sz w:val="24"/>
          <w:szCs w:val="24"/>
        </w:rPr>
      </w:pPr>
    </w:p>
    <w:p w:rsidR="00126CAB" w:rsidRPr="00126CAB" w:rsidRDefault="00126CAB" w:rsidP="00126CAB">
      <w:pPr>
        <w:rPr>
          <w:rFonts w:ascii="Times New Roman" w:eastAsia="Calibri" w:hAnsi="Times New Roman" w:cs="Times New Roman"/>
          <w:sz w:val="24"/>
          <w:szCs w:val="24"/>
        </w:rPr>
      </w:pPr>
    </w:p>
    <w:p w:rsidR="00126CAB" w:rsidRPr="00126CAB" w:rsidRDefault="00126CAB" w:rsidP="00126CAB">
      <w:pPr>
        <w:numPr>
          <w:ilvl w:val="0"/>
          <w:numId w:val="11"/>
        </w:numPr>
        <w:contextualSpacing/>
        <w:rPr>
          <w:rFonts w:ascii="Times New Roman" w:eastAsia="Calibri" w:hAnsi="Times New Roman" w:cs="Times New Roman"/>
          <w:i/>
          <w:sz w:val="24"/>
          <w:szCs w:val="24"/>
        </w:rPr>
      </w:pPr>
      <w:r w:rsidRPr="00126CAB">
        <w:rPr>
          <w:rFonts w:ascii="Times New Roman" w:eastAsia="Calibri" w:hAnsi="Times New Roman" w:cs="Times New Roman"/>
          <w:i/>
          <w:sz w:val="24"/>
          <w:szCs w:val="24"/>
        </w:rPr>
        <w:t xml:space="preserve">Capital invested </w:t>
      </w:r>
      <w:r w:rsidRPr="00126CAB">
        <w:rPr>
          <w:rFonts w:ascii="Times New Roman" w:eastAsia="Calibri" w:hAnsi="Times New Roman" w:cs="Times New Roman"/>
          <w:i/>
          <w:sz w:val="24"/>
          <w:szCs w:val="24"/>
        </w:rPr>
        <w:tab/>
        <w:t xml:space="preserve">= </w:t>
      </w:r>
      <w:r w:rsidRPr="00126CAB">
        <w:rPr>
          <w:rFonts w:ascii="Times New Roman" w:eastAsia="Calibri" w:hAnsi="Times New Roman" w:cs="Times New Roman"/>
          <w:i/>
          <w:sz w:val="24"/>
          <w:szCs w:val="24"/>
        </w:rPr>
        <w:tab/>
        <w:t>4,890,000</w:t>
      </w:r>
    </w:p>
    <w:p w:rsidR="00126CAB" w:rsidRPr="00126CAB" w:rsidRDefault="00126CAB" w:rsidP="00126CAB">
      <w:pPr>
        <w:numPr>
          <w:ilvl w:val="0"/>
          <w:numId w:val="11"/>
        </w:numPr>
        <w:contextualSpacing/>
        <w:rPr>
          <w:rFonts w:ascii="Times New Roman" w:eastAsia="Calibri" w:hAnsi="Times New Roman" w:cs="Times New Roman"/>
          <w:i/>
          <w:sz w:val="24"/>
          <w:szCs w:val="24"/>
        </w:rPr>
      </w:pPr>
      <w:r w:rsidRPr="00126CAB">
        <w:rPr>
          <w:rFonts w:ascii="Times New Roman" w:eastAsia="Calibri" w:hAnsi="Times New Roman" w:cs="Times New Roman"/>
          <w:i/>
          <w:sz w:val="24"/>
          <w:szCs w:val="24"/>
        </w:rPr>
        <w:t>Borrowed capital</w:t>
      </w:r>
      <w:r w:rsidRPr="00126CAB">
        <w:rPr>
          <w:rFonts w:ascii="Times New Roman" w:eastAsia="Calibri" w:hAnsi="Times New Roman" w:cs="Times New Roman"/>
          <w:i/>
          <w:sz w:val="24"/>
          <w:szCs w:val="24"/>
        </w:rPr>
        <w:tab/>
        <w:t>=</w:t>
      </w:r>
      <w:r w:rsidRPr="00126CAB">
        <w:rPr>
          <w:rFonts w:ascii="Times New Roman" w:eastAsia="Calibri" w:hAnsi="Times New Roman" w:cs="Times New Roman"/>
          <w:i/>
          <w:sz w:val="24"/>
          <w:szCs w:val="24"/>
        </w:rPr>
        <w:tab/>
        <w:t>1,900,000</w:t>
      </w:r>
    </w:p>
    <w:p w:rsidR="00126CAB" w:rsidRPr="00126CAB" w:rsidRDefault="00126CAB" w:rsidP="00126CAB">
      <w:pPr>
        <w:numPr>
          <w:ilvl w:val="0"/>
          <w:numId w:val="11"/>
        </w:numPr>
        <w:contextualSpacing/>
        <w:rPr>
          <w:rFonts w:ascii="Times New Roman" w:eastAsia="Calibri" w:hAnsi="Times New Roman" w:cs="Times New Roman"/>
          <w:i/>
          <w:sz w:val="24"/>
          <w:szCs w:val="24"/>
        </w:rPr>
      </w:pPr>
      <w:r w:rsidRPr="00126CAB">
        <w:rPr>
          <w:rFonts w:ascii="Times New Roman" w:eastAsia="Calibri" w:hAnsi="Times New Roman" w:cs="Times New Roman"/>
          <w:i/>
          <w:sz w:val="24"/>
          <w:szCs w:val="24"/>
        </w:rPr>
        <w:t>Capital employed</w:t>
      </w:r>
      <w:r w:rsidRPr="00126CAB">
        <w:rPr>
          <w:rFonts w:ascii="Times New Roman" w:eastAsia="Calibri" w:hAnsi="Times New Roman" w:cs="Times New Roman"/>
          <w:i/>
          <w:sz w:val="24"/>
          <w:szCs w:val="24"/>
        </w:rPr>
        <w:tab/>
        <w:t>=</w:t>
      </w:r>
      <w:r w:rsidRPr="00126CAB">
        <w:rPr>
          <w:rFonts w:ascii="Times New Roman" w:eastAsia="Calibri" w:hAnsi="Times New Roman" w:cs="Times New Roman"/>
          <w:i/>
          <w:sz w:val="24"/>
          <w:szCs w:val="24"/>
        </w:rPr>
        <w:tab/>
        <w:t>4,890,000 + 1,900,000</w:t>
      </w:r>
      <w:r w:rsidRPr="00126CAB">
        <w:rPr>
          <w:rFonts w:ascii="Times New Roman" w:eastAsia="Calibri" w:hAnsi="Times New Roman" w:cs="Times New Roman"/>
          <w:i/>
          <w:sz w:val="24"/>
          <w:szCs w:val="24"/>
        </w:rPr>
        <w:tab/>
        <w:t>=</w:t>
      </w:r>
      <w:r w:rsidRPr="00126CAB">
        <w:rPr>
          <w:rFonts w:ascii="Times New Roman" w:eastAsia="Calibri" w:hAnsi="Times New Roman" w:cs="Times New Roman"/>
          <w:i/>
          <w:sz w:val="24"/>
          <w:szCs w:val="24"/>
        </w:rPr>
        <w:tab/>
        <w:t>6,790,000</w:t>
      </w:r>
    </w:p>
    <w:p w:rsidR="00126CAB" w:rsidRPr="00126CAB" w:rsidRDefault="00126CAB" w:rsidP="00126CAB">
      <w:pPr>
        <w:numPr>
          <w:ilvl w:val="0"/>
          <w:numId w:val="11"/>
        </w:numPr>
        <w:contextualSpacing/>
        <w:rPr>
          <w:rFonts w:ascii="Times New Roman" w:eastAsia="Calibri" w:hAnsi="Times New Roman" w:cs="Times New Roman"/>
          <w:i/>
          <w:sz w:val="24"/>
          <w:szCs w:val="24"/>
        </w:rPr>
      </w:pPr>
      <w:r w:rsidRPr="00126CAB">
        <w:rPr>
          <w:rFonts w:ascii="Times New Roman" w:eastAsia="Calibri" w:hAnsi="Times New Roman" w:cs="Times New Roman"/>
          <w:i/>
          <w:sz w:val="24"/>
          <w:szCs w:val="24"/>
        </w:rPr>
        <w:t>Working capital</w:t>
      </w:r>
      <w:r w:rsidRPr="00126CAB">
        <w:rPr>
          <w:rFonts w:ascii="Times New Roman" w:eastAsia="Calibri" w:hAnsi="Times New Roman" w:cs="Times New Roman"/>
          <w:i/>
          <w:sz w:val="24"/>
          <w:szCs w:val="24"/>
        </w:rPr>
        <w:tab/>
        <w:t>=</w:t>
      </w:r>
      <w:r w:rsidRPr="00126CAB">
        <w:rPr>
          <w:rFonts w:ascii="Times New Roman" w:eastAsia="Calibri" w:hAnsi="Times New Roman" w:cs="Times New Roman"/>
          <w:i/>
          <w:sz w:val="24"/>
          <w:szCs w:val="24"/>
        </w:rPr>
        <w:tab/>
        <w:t>1,630,000 – 340,000</w:t>
      </w:r>
      <w:r w:rsidRPr="00126CAB">
        <w:rPr>
          <w:rFonts w:ascii="Times New Roman" w:eastAsia="Calibri" w:hAnsi="Times New Roman" w:cs="Times New Roman"/>
          <w:i/>
          <w:sz w:val="24"/>
          <w:szCs w:val="24"/>
        </w:rPr>
        <w:tab/>
        <w:t>=</w:t>
      </w:r>
      <w:r w:rsidRPr="00126CAB">
        <w:rPr>
          <w:rFonts w:ascii="Times New Roman" w:eastAsia="Calibri" w:hAnsi="Times New Roman" w:cs="Times New Roman"/>
          <w:i/>
          <w:sz w:val="24"/>
          <w:szCs w:val="24"/>
        </w:rPr>
        <w:tab/>
        <w:t>1,290,000</w:t>
      </w:r>
    </w:p>
    <w:p w:rsidR="00B73758" w:rsidRDefault="00FC1795"/>
    <w:sectPr w:rsidR="00B737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95" w:rsidRDefault="00FC1795" w:rsidP="00745E87">
      <w:pPr>
        <w:spacing w:after="0" w:line="240" w:lineRule="auto"/>
      </w:pPr>
      <w:r>
        <w:separator/>
      </w:r>
    </w:p>
  </w:endnote>
  <w:endnote w:type="continuationSeparator" w:id="0">
    <w:p w:rsidR="00FC1795" w:rsidRDefault="00FC1795" w:rsidP="0074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909263"/>
      <w:docPartObj>
        <w:docPartGallery w:val="Page Numbers (Bottom of Page)"/>
        <w:docPartUnique/>
      </w:docPartObj>
    </w:sdtPr>
    <w:sdtEndPr>
      <w:rPr>
        <w:noProof/>
      </w:rPr>
    </w:sdtEndPr>
    <w:sdtContent>
      <w:p w:rsidR="00745E87" w:rsidRDefault="00745E87">
        <w:pPr>
          <w:pStyle w:val="Footer"/>
          <w:jc w:val="center"/>
        </w:pPr>
        <w:r>
          <w:fldChar w:fldCharType="begin"/>
        </w:r>
        <w:r>
          <w:instrText xml:space="preserve"> PAGE   \* MERGEFORMAT </w:instrText>
        </w:r>
        <w:r>
          <w:fldChar w:fldCharType="separate"/>
        </w:r>
        <w:r w:rsidR="002655F0">
          <w:rPr>
            <w:noProof/>
          </w:rPr>
          <w:t>3</w:t>
        </w:r>
        <w:r>
          <w:rPr>
            <w:noProof/>
          </w:rPr>
          <w:fldChar w:fldCharType="end"/>
        </w:r>
      </w:p>
    </w:sdtContent>
  </w:sdt>
  <w:p w:rsidR="00745E87" w:rsidRDefault="00745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95" w:rsidRDefault="00FC1795" w:rsidP="00745E87">
      <w:pPr>
        <w:spacing w:after="0" w:line="240" w:lineRule="auto"/>
      </w:pPr>
      <w:r>
        <w:separator/>
      </w:r>
    </w:p>
  </w:footnote>
  <w:footnote w:type="continuationSeparator" w:id="0">
    <w:p w:rsidR="00FC1795" w:rsidRDefault="00FC1795" w:rsidP="00745E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7F72E"/>
    <w:multiLevelType w:val="singleLevel"/>
    <w:tmpl w:val="D6B7F72E"/>
    <w:lvl w:ilvl="0">
      <w:start w:val="1"/>
      <w:numFmt w:val="lowerLetter"/>
      <w:suff w:val="space"/>
      <w:lvlText w:val="%1."/>
      <w:lvlJc w:val="left"/>
      <w:pPr>
        <w:ind w:left="0" w:firstLine="0"/>
      </w:pPr>
    </w:lvl>
  </w:abstractNum>
  <w:abstractNum w:abstractNumId="1">
    <w:nsid w:val="DA03B07F"/>
    <w:multiLevelType w:val="singleLevel"/>
    <w:tmpl w:val="DA03B07F"/>
    <w:lvl w:ilvl="0">
      <w:start w:val="1"/>
      <w:numFmt w:val="lowerLetter"/>
      <w:suff w:val="space"/>
      <w:lvlText w:val="%1."/>
      <w:lvlJc w:val="left"/>
      <w:pPr>
        <w:ind w:left="0" w:firstLine="0"/>
      </w:pPr>
    </w:lvl>
  </w:abstractNum>
  <w:abstractNum w:abstractNumId="2">
    <w:nsid w:val="DA897068"/>
    <w:multiLevelType w:val="singleLevel"/>
    <w:tmpl w:val="DA897068"/>
    <w:lvl w:ilvl="0">
      <w:start w:val="1"/>
      <w:numFmt w:val="decimal"/>
      <w:suff w:val="space"/>
      <w:lvlText w:val="%1."/>
      <w:lvlJc w:val="left"/>
      <w:pPr>
        <w:ind w:left="0" w:firstLine="0"/>
      </w:pPr>
    </w:lvl>
  </w:abstractNum>
  <w:abstractNum w:abstractNumId="3">
    <w:nsid w:val="08CF116E"/>
    <w:multiLevelType w:val="hybridMultilevel"/>
    <w:tmpl w:val="96188CAA"/>
    <w:lvl w:ilvl="0" w:tplc="F19A402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7A1051"/>
    <w:multiLevelType w:val="multilevel"/>
    <w:tmpl w:val="10AE3BF4"/>
    <w:lvl w:ilvl="0">
      <w:start w:val="1"/>
      <w:numFmt w:val="lowerLetter"/>
      <w:lvlText w:val="(%1)"/>
      <w:lvlJc w:val="left"/>
      <w:pPr>
        <w:ind w:left="630" w:hanging="360"/>
      </w:pPr>
      <w:rPr>
        <w:rFonts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5">
    <w:nsid w:val="13D453CC"/>
    <w:multiLevelType w:val="multilevel"/>
    <w:tmpl w:val="13D453CC"/>
    <w:lvl w:ilvl="0">
      <w:start w:val="1"/>
      <w:numFmt w:val="lowerLetter"/>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7201AC"/>
    <w:multiLevelType w:val="multilevel"/>
    <w:tmpl w:val="00868B0A"/>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C8629C4"/>
    <w:multiLevelType w:val="hybridMultilevel"/>
    <w:tmpl w:val="9F8A1454"/>
    <w:lvl w:ilvl="0" w:tplc="F19A4026">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C9B3A9E"/>
    <w:multiLevelType w:val="hybridMultilevel"/>
    <w:tmpl w:val="6502844A"/>
    <w:lvl w:ilvl="0" w:tplc="F19A402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70A0260"/>
    <w:multiLevelType w:val="multilevel"/>
    <w:tmpl w:val="B3902094"/>
    <w:lvl w:ilvl="0">
      <w:start w:val="1"/>
      <w:numFmt w:val="lowerLetter"/>
      <w:lvlText w:val="%1)"/>
      <w:lvlJc w:val="left"/>
      <w:pPr>
        <w:ind w:left="540" w:hanging="360"/>
      </w:pPr>
      <w:rPr>
        <w:b/>
        <w:color w:val="000000" w:themeColor="text1"/>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nsid w:val="4D1F727A"/>
    <w:multiLevelType w:val="hybridMultilevel"/>
    <w:tmpl w:val="94FC1B0A"/>
    <w:lvl w:ilvl="0" w:tplc="C72EAE50">
      <w:start w:val="5"/>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D04E1"/>
    <w:multiLevelType w:val="multilevel"/>
    <w:tmpl w:val="D7F0CC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C950157"/>
    <w:multiLevelType w:val="hybridMultilevel"/>
    <w:tmpl w:val="B13CEAB6"/>
    <w:lvl w:ilvl="0" w:tplc="F19A4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E43FB"/>
    <w:multiLevelType w:val="multilevel"/>
    <w:tmpl w:val="5EDE43F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285535C"/>
    <w:multiLevelType w:val="hybridMultilevel"/>
    <w:tmpl w:val="521C6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3A7DAE"/>
    <w:multiLevelType w:val="hybridMultilevel"/>
    <w:tmpl w:val="F398B5BE"/>
    <w:lvl w:ilvl="0" w:tplc="D972A31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
    <w:nsid w:val="7D1E4CC8"/>
    <w:multiLevelType w:val="hybridMultilevel"/>
    <w:tmpl w:val="B39E2C2C"/>
    <w:lvl w:ilvl="0" w:tplc="F5905DD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lvlOverride w:ilvl="0">
      <w:startOverride w:val="1"/>
    </w:lvlOverride>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
    <w:lvlOverride w:ilvl="0">
      <w:startOverride w:val="1"/>
    </w:lvlOverride>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7"/>
  </w:num>
  <w:num w:numId="15">
    <w:abstractNumId w:val="3"/>
  </w:num>
  <w:num w:numId="16">
    <w:abstractNumId w:val="1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AB"/>
    <w:rsid w:val="000038A9"/>
    <w:rsid w:val="00024272"/>
    <w:rsid w:val="00025362"/>
    <w:rsid w:val="00033693"/>
    <w:rsid w:val="00074D29"/>
    <w:rsid w:val="000763F0"/>
    <w:rsid w:val="000E5540"/>
    <w:rsid w:val="00107F34"/>
    <w:rsid w:val="00121233"/>
    <w:rsid w:val="00126CAB"/>
    <w:rsid w:val="00190C5A"/>
    <w:rsid w:val="001B3686"/>
    <w:rsid w:val="001E4DD1"/>
    <w:rsid w:val="002474BE"/>
    <w:rsid w:val="0026345E"/>
    <w:rsid w:val="00263FF1"/>
    <w:rsid w:val="002655F0"/>
    <w:rsid w:val="0027479F"/>
    <w:rsid w:val="002B230C"/>
    <w:rsid w:val="00355C42"/>
    <w:rsid w:val="003B77F9"/>
    <w:rsid w:val="00484B45"/>
    <w:rsid w:val="00493D9B"/>
    <w:rsid w:val="004B08A5"/>
    <w:rsid w:val="004C6410"/>
    <w:rsid w:val="004F48EC"/>
    <w:rsid w:val="00576053"/>
    <w:rsid w:val="005A2A0A"/>
    <w:rsid w:val="005B6B7D"/>
    <w:rsid w:val="00615EAB"/>
    <w:rsid w:val="0065614A"/>
    <w:rsid w:val="0068217A"/>
    <w:rsid w:val="0068340B"/>
    <w:rsid w:val="00702734"/>
    <w:rsid w:val="00707BAD"/>
    <w:rsid w:val="00717655"/>
    <w:rsid w:val="00745E87"/>
    <w:rsid w:val="0077793F"/>
    <w:rsid w:val="007840EB"/>
    <w:rsid w:val="0080314A"/>
    <w:rsid w:val="008864FD"/>
    <w:rsid w:val="008D0580"/>
    <w:rsid w:val="008F6048"/>
    <w:rsid w:val="009967DE"/>
    <w:rsid w:val="009F572D"/>
    <w:rsid w:val="00A0243A"/>
    <w:rsid w:val="00A07897"/>
    <w:rsid w:val="00A33A9D"/>
    <w:rsid w:val="00A62A39"/>
    <w:rsid w:val="00A83988"/>
    <w:rsid w:val="00AB3321"/>
    <w:rsid w:val="00AC6AB7"/>
    <w:rsid w:val="00B42EE1"/>
    <w:rsid w:val="00B522F4"/>
    <w:rsid w:val="00B574E5"/>
    <w:rsid w:val="00B67BD6"/>
    <w:rsid w:val="00B70D0C"/>
    <w:rsid w:val="00BB39B1"/>
    <w:rsid w:val="00BD518A"/>
    <w:rsid w:val="00BF0136"/>
    <w:rsid w:val="00CB3519"/>
    <w:rsid w:val="00D064B1"/>
    <w:rsid w:val="00D32512"/>
    <w:rsid w:val="00DE37BD"/>
    <w:rsid w:val="00E14982"/>
    <w:rsid w:val="00E67FEB"/>
    <w:rsid w:val="00E76DED"/>
    <w:rsid w:val="00E933A9"/>
    <w:rsid w:val="00EC226F"/>
    <w:rsid w:val="00EC40AC"/>
    <w:rsid w:val="00EC5EBF"/>
    <w:rsid w:val="00ED04F0"/>
    <w:rsid w:val="00ED1649"/>
    <w:rsid w:val="00EF271B"/>
    <w:rsid w:val="00F41B6D"/>
    <w:rsid w:val="00F44104"/>
    <w:rsid w:val="00F677B7"/>
    <w:rsid w:val="00F942BA"/>
    <w:rsid w:val="00FC1795"/>
    <w:rsid w:val="00FE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126CAB"/>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2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897"/>
    <w:rPr>
      <w:rFonts w:ascii="Tahoma" w:hAnsi="Tahoma" w:cs="Tahoma"/>
      <w:sz w:val="16"/>
      <w:szCs w:val="16"/>
    </w:rPr>
  </w:style>
  <w:style w:type="paragraph" w:styleId="ListParagraph">
    <w:name w:val="List Paragraph"/>
    <w:basedOn w:val="Normal"/>
    <w:uiPriority w:val="34"/>
    <w:qFormat/>
    <w:rsid w:val="00A33A9D"/>
    <w:pPr>
      <w:ind w:left="720"/>
      <w:contextualSpacing/>
    </w:pPr>
  </w:style>
  <w:style w:type="paragraph" w:styleId="Header">
    <w:name w:val="header"/>
    <w:basedOn w:val="Normal"/>
    <w:link w:val="HeaderChar"/>
    <w:uiPriority w:val="99"/>
    <w:unhideWhenUsed/>
    <w:rsid w:val="0074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E87"/>
  </w:style>
  <w:style w:type="paragraph" w:styleId="Footer">
    <w:name w:val="footer"/>
    <w:basedOn w:val="Normal"/>
    <w:link w:val="FooterChar"/>
    <w:uiPriority w:val="99"/>
    <w:unhideWhenUsed/>
    <w:rsid w:val="0074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E87"/>
  </w:style>
  <w:style w:type="character" w:styleId="PlaceholderText">
    <w:name w:val="Placeholder Text"/>
    <w:basedOn w:val="DefaultParagraphFont"/>
    <w:uiPriority w:val="99"/>
    <w:semiHidden/>
    <w:rsid w:val="002655F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126CAB"/>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2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897"/>
    <w:rPr>
      <w:rFonts w:ascii="Tahoma" w:hAnsi="Tahoma" w:cs="Tahoma"/>
      <w:sz w:val="16"/>
      <w:szCs w:val="16"/>
    </w:rPr>
  </w:style>
  <w:style w:type="paragraph" w:styleId="ListParagraph">
    <w:name w:val="List Paragraph"/>
    <w:basedOn w:val="Normal"/>
    <w:uiPriority w:val="34"/>
    <w:qFormat/>
    <w:rsid w:val="00A33A9D"/>
    <w:pPr>
      <w:ind w:left="720"/>
      <w:contextualSpacing/>
    </w:pPr>
  </w:style>
  <w:style w:type="paragraph" w:styleId="Header">
    <w:name w:val="header"/>
    <w:basedOn w:val="Normal"/>
    <w:link w:val="HeaderChar"/>
    <w:uiPriority w:val="99"/>
    <w:unhideWhenUsed/>
    <w:rsid w:val="0074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E87"/>
  </w:style>
  <w:style w:type="paragraph" w:styleId="Footer">
    <w:name w:val="footer"/>
    <w:basedOn w:val="Normal"/>
    <w:link w:val="FooterChar"/>
    <w:uiPriority w:val="99"/>
    <w:unhideWhenUsed/>
    <w:rsid w:val="0074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E87"/>
  </w:style>
  <w:style w:type="character" w:styleId="PlaceholderText">
    <w:name w:val="Placeholder Text"/>
    <w:basedOn w:val="DefaultParagraphFont"/>
    <w:uiPriority w:val="99"/>
    <w:semiHidden/>
    <w:rsid w:val="002655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26400">
      <w:bodyDiv w:val="1"/>
      <w:marLeft w:val="0"/>
      <w:marRight w:val="0"/>
      <w:marTop w:val="0"/>
      <w:marBottom w:val="0"/>
      <w:divBdr>
        <w:top w:val="none" w:sz="0" w:space="0" w:color="auto"/>
        <w:left w:val="none" w:sz="0" w:space="0" w:color="auto"/>
        <w:bottom w:val="none" w:sz="0" w:space="0" w:color="auto"/>
        <w:right w:val="none" w:sz="0" w:space="0" w:color="auto"/>
      </w:divBdr>
    </w:div>
    <w:div w:id="162327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74D"/>
    <w:rsid w:val="006D0E3F"/>
    <w:rsid w:val="00E0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74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7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0EC1-794A-44E4-BA89-E6B89ED7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Sunshine Exams</dc:creator>
  <cp:lastModifiedBy>Sunshine Exams</cp:lastModifiedBy>
  <cp:revision>49</cp:revision>
  <cp:lastPrinted>2021-09-03T11:48:00Z</cp:lastPrinted>
  <dcterms:created xsi:type="dcterms:W3CDTF">2021-09-02T08:34:00Z</dcterms:created>
  <dcterms:modified xsi:type="dcterms:W3CDTF">2021-09-06T10:20:00Z</dcterms:modified>
</cp:coreProperties>
</file>