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NAME</w:t>
      </w:r>
      <w:proofErr w:type="gramStart"/>
      <w:r w:rsidRPr="00413F23">
        <w:rPr>
          <w:rFonts w:ascii="Times New Roman" w:eastAsia="Calibri" w:hAnsi="Times New Roman" w:cs="Times New Roman"/>
          <w:b/>
          <w:sz w:val="28"/>
          <w:szCs w:val="28"/>
        </w:rPr>
        <w:t>:………………………………………</w:t>
      </w:r>
      <w:proofErr w:type="gramEnd"/>
      <w:r w:rsidRPr="00413F23">
        <w:rPr>
          <w:rFonts w:ascii="Times New Roman" w:eastAsia="Calibri" w:hAnsi="Times New Roman" w:cs="Times New Roman"/>
          <w:b/>
          <w:sz w:val="28"/>
          <w:szCs w:val="28"/>
        </w:rPr>
        <w:t xml:space="preserve"> INDEX NO. ……………….…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SIGNATURE: …………………......               DATE: ...........................................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9E6" w:rsidRPr="00413F23" w:rsidRDefault="006D69E6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231/</w:t>
      </w:r>
      <w:r w:rsidR="001C3BB8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THEORY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 xml:space="preserve">PAPER </w:t>
      </w:r>
      <w:r w:rsidR="001C3BB8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DECEMBER, 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Time: 2 Hours</w:t>
      </w: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9E6" w:rsidRPr="00413F23" w:rsidRDefault="006D69E6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F23" w:rsidRPr="00413F23" w:rsidRDefault="00413F23" w:rsidP="00413F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LANJET JOINT EVALUATION EXAMINATION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Kenya Certificate of Secondary Education (K.C.S.E)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231/</w:t>
      </w:r>
      <w:r w:rsidR="001C3BB8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 xml:space="preserve">Paper </w:t>
      </w:r>
      <w:r w:rsidR="001C3BB8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F23">
        <w:rPr>
          <w:rFonts w:ascii="Times New Roman" w:eastAsia="Calibri" w:hAnsi="Times New Roman" w:cs="Times New Roman"/>
          <w:b/>
          <w:sz w:val="28"/>
          <w:szCs w:val="28"/>
        </w:rPr>
        <w:t>DECEMBER, 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3F23" w:rsidRDefault="00413F23" w:rsidP="00413F23">
      <w:pPr>
        <w:spacing w:after="0" w:line="240" w:lineRule="auto"/>
        <w:rPr>
          <w:rFonts w:ascii="Californian FB" w:eastAsia="Calibri" w:hAnsi="Californian FB" w:cs="Times New Roman"/>
          <w:b/>
          <w:sz w:val="72"/>
          <w:szCs w:val="72"/>
        </w:rPr>
      </w:pPr>
    </w:p>
    <w:p w:rsidR="006D69E6" w:rsidRPr="00413F23" w:rsidRDefault="006D69E6" w:rsidP="00413F23">
      <w:pPr>
        <w:spacing w:after="0" w:line="240" w:lineRule="auto"/>
        <w:rPr>
          <w:rFonts w:ascii="Californian FB" w:eastAsia="Calibri" w:hAnsi="Californian FB" w:cs="Times New Roman"/>
          <w:b/>
          <w:sz w:val="72"/>
          <w:szCs w:val="72"/>
        </w:rPr>
      </w:pPr>
    </w:p>
    <w:p w:rsidR="00413F23" w:rsidRPr="00413F23" w:rsidRDefault="00413F23" w:rsidP="00413F23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72"/>
          <w:szCs w:val="72"/>
        </w:rPr>
      </w:pPr>
      <w:r w:rsidRPr="00413F23">
        <w:rPr>
          <w:rFonts w:ascii="Californian FB" w:eastAsia="Calibri" w:hAnsi="Californian FB" w:cs="Times New Roman"/>
          <w:b/>
          <w:sz w:val="72"/>
          <w:szCs w:val="72"/>
        </w:rPr>
        <w:t>MARKING SCHEME</w:t>
      </w:r>
    </w:p>
    <w:p w:rsidR="00413F23" w:rsidRPr="00413F23" w:rsidRDefault="00413F23" w:rsidP="00413F23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72"/>
          <w:szCs w:val="72"/>
        </w:rPr>
      </w:pPr>
    </w:p>
    <w:p w:rsidR="00413F23" w:rsidRPr="00413F23" w:rsidRDefault="00413F23" w:rsidP="00413F23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72"/>
          <w:szCs w:val="72"/>
        </w:rPr>
      </w:pPr>
    </w:p>
    <w:p w:rsidR="00413F23" w:rsidRPr="00413F23" w:rsidRDefault="00413F23" w:rsidP="00413F23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72"/>
          <w:szCs w:val="72"/>
        </w:rPr>
      </w:pPr>
    </w:p>
    <w:p w:rsidR="00996A5B" w:rsidRDefault="00996A5B" w:rsidP="00A41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0DC" w:rsidRPr="00F93266" w:rsidRDefault="00A410DC" w:rsidP="00F932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lastRenderedPageBreak/>
        <w:t>The diagram below shows experiment that was carried out by form one students.</w:t>
      </w: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9" style="position:absolute;margin-left:21.75pt;margin-top:2.85pt;width:493.5pt;height:81pt;z-index:251678720" coordorigin="1875,2325" coordsize="9870,1620">
            <v:group id="_x0000_s1037" style="position:absolute;left:1875;top:2325;width:1830;height:1590" coordorigin="1875,2325" coordsize="1830,1590">
              <v:group id="_x0000_s1034" style="position:absolute;left:1875;top:2325;width:1830;height:1590" coordorigin="1875,2325" coordsize="1830,1590">
                <v:group id="_x0000_s1029" style="position:absolute;left:1875;top:2325;width:1830;height:1590" coordorigin="1740,2085" coordsize="1575,147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1740;top:2085;width:0;height:1470" o:connectortype="straight"/>
                  <v:shape id="_x0000_s1027" type="#_x0000_t32" style="position:absolute;left:1740;top:3555;width:1575;height:0" o:connectortype="straight"/>
                  <v:shape id="_x0000_s1028" type="#_x0000_t32" style="position:absolute;left:3315;top:2085;width:0;height:1470;flip:y" o:connectortype="straight"/>
                </v:group>
                <v:group id="_x0000_s1030" style="position:absolute;left:1980;top:2325;width:1575;height:1470" coordorigin="1740,2085" coordsize="1575,1470">
                  <v:shape id="_x0000_s1031" type="#_x0000_t32" style="position:absolute;left:1740;top:2085;width:0;height:1470" o:connectortype="straight"/>
                  <v:shape id="_x0000_s1032" type="#_x0000_t32" style="position:absolute;left:1740;top:3555;width:1575;height:0" o:connectortype="straight"/>
                  <v:shape id="_x0000_s1033" type="#_x0000_t32" style="position:absolute;left:3315;top:2085;width:0;height:1470;flip:y" o:connectortype="straight"/>
                </v:group>
              </v:group>
              <v:shape id="_x0000_s1035" type="#_x0000_t32" style="position:absolute;left:1875;top:2325;width:105;height:0" o:connectortype="straight"/>
              <v:shape id="_x0000_s1036" type="#_x0000_t32" style="position:absolute;left:3555;top:2325;width:150;height:0" o:connectortype="straight"/>
            </v:group>
            <v:group id="_x0000_s1038" style="position:absolute;left:7005;top:2355;width:1830;height:1590" coordorigin="1875,2325" coordsize="1830,1590">
              <v:group id="_x0000_s1039" style="position:absolute;left:1875;top:2325;width:1830;height:1590" coordorigin="1875,2325" coordsize="1830,1590">
                <v:group id="_x0000_s1040" style="position:absolute;left:1875;top:2325;width:1830;height:1590" coordorigin="1740,2085" coordsize="1575,1470">
                  <v:shape id="_x0000_s1041" type="#_x0000_t32" style="position:absolute;left:1740;top:2085;width:0;height:1470" o:connectortype="straight"/>
                  <v:shape id="_x0000_s1042" type="#_x0000_t32" style="position:absolute;left:1740;top:3555;width:1575;height:0" o:connectortype="straight"/>
                  <v:shape id="_x0000_s1043" type="#_x0000_t32" style="position:absolute;left:3315;top:2085;width:0;height:1470;flip:y" o:connectortype="straight"/>
                </v:group>
                <v:group id="_x0000_s1044" style="position:absolute;left:1980;top:2325;width:1575;height:1470" coordorigin="1740,2085" coordsize="1575,1470">
                  <v:shape id="_x0000_s1045" type="#_x0000_t32" style="position:absolute;left:1740;top:2085;width:0;height:1470" o:connectortype="straight"/>
                  <v:shape id="_x0000_s1046" type="#_x0000_t32" style="position:absolute;left:1740;top:3555;width:1575;height:0" o:connectortype="straight"/>
                  <v:shape id="_x0000_s1047" type="#_x0000_t32" style="position:absolute;left:3315;top:2085;width:0;height:1470;flip:y" o:connectortype="straight"/>
                </v:group>
              </v:group>
              <v:shape id="_x0000_s1048" type="#_x0000_t32" style="position:absolute;left:1875;top:2325;width:105;height:0" o:connectortype="straight"/>
              <v:shape id="_x0000_s1049" type="#_x0000_t32" style="position:absolute;left:3555;top:2325;width:150;height:0" o:connectortype="straight"/>
            </v:group>
            <v:rect id="_x0000_s1052" style="position:absolute;left:7110;top:2997;width:1575;height:825" fillcolor="black" stroked="f">
              <v:fill r:id="rId9" o:title="Small confetti" type="pattern"/>
            </v:rect>
            <v:rect id="_x0000_s1053" style="position:absolute;left:1980;top:2970;width:1575;height:825" fillcolor="black" stroked="f">
              <v:fill r:id="rId9" o:title="Small confetti" type="pattern"/>
            </v:rect>
            <v:shape id="_x0000_s1054" type="#_x0000_t32" style="position:absolute;left:3480;top:3360;width:765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173;top:3141;width:1827;height:397;mso-height-percent:200;mso-height-percent:200;mso-width-relative:margin;mso-height-relative:margin" stroked="f">
              <v:textbox style="mso-fit-shape-to-text:t">
                <w:txbxContent>
                  <w:p w:rsidR="008632D4" w:rsidRPr="00081F8F" w:rsidRDefault="008632D4" w:rsidP="00EC41B2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81F8F">
                      <w:rPr>
                        <w:rFonts w:ascii="Times New Roman" w:hAnsi="Times New Roman" w:cs="Times New Roman"/>
                      </w:rPr>
                      <w:t>Starch + diastase</w:t>
                    </w:r>
                  </w:p>
                </w:txbxContent>
              </v:textbox>
            </v:shape>
            <v:shape id="_x0000_s1057" type="#_x0000_t202" style="position:absolute;left:9243;top:3141;width:2502;height:397;mso-height-percent:200;mso-height-percent:200;mso-width-relative:margin;mso-height-relative:margin" stroked="f">
              <v:textbox style="mso-fit-shape-to-text:t">
                <w:txbxContent>
                  <w:p w:rsidR="008632D4" w:rsidRPr="00081F8F" w:rsidRDefault="008632D4" w:rsidP="00081F8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81F8F">
                      <w:rPr>
                        <w:rFonts w:ascii="Times New Roman" w:hAnsi="Times New Roman" w:cs="Times New Roman"/>
                      </w:rPr>
                      <w:t>Starch + diastase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+ HCL</w:t>
                    </w:r>
                  </w:p>
                </w:txbxContent>
              </v:textbox>
            </v:shape>
            <v:shape id="_x0000_s1058" type="#_x0000_t32" style="position:absolute;left:8565;top:3360;width:765;height:0" o:connectortype="straight"/>
          </v:group>
        </w:pict>
      </w: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1B2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margin-left:278.25pt;margin-top:5.55pt;width:88.7pt;height:22.1pt;z-index:251670528;mso-width-relative:margin;mso-height-relative:margin" filled="f" stroked="f">
            <v:textbox>
              <w:txbxContent>
                <w:p w:rsidR="008632D4" w:rsidRPr="00EC41B2" w:rsidRDefault="008632D4" w:rsidP="00EC4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TEST TUBE 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50" type="#_x0000_t202" style="position:absolute;margin-left:21.75pt;margin-top:4.8pt;width:88.7pt;height:22.1pt;z-index:251669504;mso-width-relative:margin;mso-height-relative:margin" filled="f" stroked="f">
            <v:textbox>
              <w:txbxContent>
                <w:p w:rsidR="008632D4" w:rsidRPr="00EC41B2" w:rsidRDefault="008632D4" w:rsidP="00EC4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EC41B2">
                    <w:rPr>
                      <w:rFonts w:ascii="Times New Roman" w:hAnsi="Times New Roman" w:cs="Times New Roman"/>
                      <w:szCs w:val="24"/>
                    </w:rPr>
                    <w:t>TEST TUBE A</w:t>
                  </w:r>
                </w:p>
              </w:txbxContent>
            </v:textbox>
          </v:shape>
        </w:pict>
      </w:r>
    </w:p>
    <w:p w:rsidR="00EC41B2" w:rsidRDefault="00EC41B2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0DC" w:rsidRDefault="00A410DC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test tubes were placed in a hot water bath maintained at 37</w:t>
      </w:r>
      <w:r w:rsidRPr="00A410D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for 30 minutes.</w:t>
      </w:r>
    </w:p>
    <w:p w:rsidR="00A410DC" w:rsidRDefault="00A410DC" w:rsidP="00F93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What was the aim of the experiment (1 mk)</w:t>
      </w:r>
    </w:p>
    <w:p w:rsidR="00684ABE" w:rsidRPr="00684ABE" w:rsidRDefault="00684ABE" w:rsidP="00684A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investigate the effect of pH on enzyme diastase</w:t>
      </w:r>
    </w:p>
    <w:p w:rsidR="00A410DC" w:rsidRPr="00F93266" w:rsidRDefault="00A410DC" w:rsidP="00F93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If the contents of the two test tubes were tested for starch.</w:t>
      </w:r>
    </w:p>
    <w:p w:rsidR="00A410DC" w:rsidRDefault="00A410DC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State observation that was made and give reasons for the observation made.</w:t>
      </w:r>
      <w:r w:rsidR="00810ED7">
        <w:rPr>
          <w:rFonts w:ascii="Times New Roman" w:hAnsi="Times New Roman" w:cs="Times New Roman"/>
          <w:sz w:val="24"/>
          <w:szCs w:val="24"/>
        </w:rPr>
        <w:t xml:space="preserve"> (1 </w:t>
      </w:r>
      <w:proofErr w:type="gramStart"/>
      <w:r w:rsidR="00810ED7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810ED7">
        <w:rPr>
          <w:rFonts w:ascii="Times New Roman" w:hAnsi="Times New Roman" w:cs="Times New Roman"/>
          <w:sz w:val="24"/>
          <w:szCs w:val="24"/>
        </w:rPr>
        <w:t>)</w:t>
      </w:r>
    </w:p>
    <w:p w:rsid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 tube A </w:t>
      </w:r>
    </w:p>
    <w:p w:rsid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Observation: color of iodine solution will retain.</w:t>
      </w:r>
    </w:p>
    <w:p w:rsid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Reason: Enzyme diastases digest starch into maltose</w:t>
      </w:r>
    </w:p>
    <w:p w:rsid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Test tube B</w:t>
      </w:r>
    </w:p>
    <w:p w:rsid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Observation: blue –black color</w:t>
      </w:r>
    </w:p>
    <w:p w:rsidR="00684ABE" w:rsidRPr="00684ABE" w:rsidRDefault="00684ABE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Reason: Enzyme diastase cannot digest starch in acidic medium.</w:t>
      </w:r>
    </w:p>
    <w:p w:rsidR="00A410DC" w:rsidRDefault="00A410DC" w:rsidP="00F93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Name the enzyme </w:t>
      </w:r>
      <w:r w:rsidR="0078551D" w:rsidRPr="00F93266">
        <w:rPr>
          <w:rFonts w:ascii="Times New Roman" w:hAnsi="Times New Roman" w:cs="Times New Roman"/>
          <w:sz w:val="24"/>
          <w:szCs w:val="24"/>
        </w:rPr>
        <w:t>that completes the digestion of starch in small intestines (1 mk)</w:t>
      </w:r>
    </w:p>
    <w:p w:rsidR="00684ABE" w:rsidRPr="00684ABE" w:rsidRDefault="00684ABE" w:rsidP="00684A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4ABE">
        <w:rPr>
          <w:rFonts w:ascii="Times New Roman" w:hAnsi="Times New Roman" w:cs="Times New Roman"/>
          <w:b/>
          <w:sz w:val="24"/>
          <w:szCs w:val="24"/>
        </w:rPr>
        <w:t>Pancreatic lipase</w:t>
      </w:r>
    </w:p>
    <w:p w:rsidR="0078551D" w:rsidRDefault="0078551D" w:rsidP="00F93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State two ways through which mechanical digestion is achieved (2 mks)</w:t>
      </w:r>
    </w:p>
    <w:p w:rsidR="00684ABE" w:rsidRPr="00684ABE" w:rsidRDefault="00344EF0" w:rsidP="00684A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4ABE">
        <w:rPr>
          <w:rFonts w:ascii="Times New Roman" w:hAnsi="Times New Roman" w:cs="Times New Roman"/>
          <w:b/>
          <w:sz w:val="24"/>
          <w:szCs w:val="24"/>
        </w:rPr>
        <w:t>Peristalsis</w:t>
      </w:r>
    </w:p>
    <w:p w:rsidR="00684ABE" w:rsidRPr="00684ABE" w:rsidRDefault="00684ABE" w:rsidP="00684A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84ABE">
        <w:rPr>
          <w:rFonts w:ascii="Times New Roman" w:hAnsi="Times New Roman" w:cs="Times New Roman"/>
          <w:b/>
          <w:sz w:val="24"/>
          <w:szCs w:val="24"/>
        </w:rPr>
        <w:t>Chewing/</w:t>
      </w:r>
      <w:r>
        <w:rPr>
          <w:rFonts w:ascii="Times New Roman" w:hAnsi="Times New Roman" w:cs="Times New Roman"/>
          <w:b/>
          <w:sz w:val="24"/>
          <w:szCs w:val="24"/>
        </w:rPr>
        <w:t xml:space="preserve">mastication </w:t>
      </w:r>
    </w:p>
    <w:p w:rsidR="0078551D" w:rsidRPr="00F93266" w:rsidRDefault="0078551D" w:rsidP="00F932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In a family </w:t>
      </w:r>
      <w:r w:rsidR="00D87836" w:rsidRPr="00F93266">
        <w:rPr>
          <w:rFonts w:ascii="Times New Roman" w:hAnsi="Times New Roman" w:cs="Times New Roman"/>
          <w:sz w:val="24"/>
          <w:szCs w:val="24"/>
        </w:rPr>
        <w:t>where</w:t>
      </w:r>
      <w:r w:rsidRPr="00F93266">
        <w:rPr>
          <w:rFonts w:ascii="Times New Roman" w:hAnsi="Times New Roman" w:cs="Times New Roman"/>
          <w:sz w:val="24"/>
          <w:szCs w:val="24"/>
        </w:rPr>
        <w:t xml:space="preserve"> the father is blood group </w:t>
      </w:r>
      <w:proofErr w:type="gramStart"/>
      <w:r w:rsidRPr="00F9326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3266">
        <w:rPr>
          <w:rFonts w:ascii="Times New Roman" w:hAnsi="Times New Roman" w:cs="Times New Roman"/>
          <w:sz w:val="24"/>
          <w:szCs w:val="24"/>
        </w:rPr>
        <w:t xml:space="preserve"> and the mother blood group B, one of their children had blood group O. </w:t>
      </w:r>
    </w:p>
    <w:p w:rsidR="0078551D" w:rsidRPr="00F93266" w:rsidRDefault="00D87836" w:rsidP="00F932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State the genotypes of the parents (2 mks)</w:t>
      </w:r>
    </w:p>
    <w:p w:rsidR="00D87836" w:rsidRPr="00B56770" w:rsidRDefault="00D87836" w:rsidP="00F9326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770">
        <w:rPr>
          <w:rFonts w:ascii="Times New Roman" w:hAnsi="Times New Roman" w:cs="Times New Roman"/>
          <w:b/>
          <w:sz w:val="24"/>
          <w:szCs w:val="24"/>
        </w:rPr>
        <w:t>Father</w:t>
      </w:r>
      <w:r w:rsidR="00B56770">
        <w:rPr>
          <w:rFonts w:ascii="Times New Roman" w:hAnsi="Times New Roman" w:cs="Times New Roman"/>
          <w:b/>
          <w:sz w:val="24"/>
          <w:szCs w:val="24"/>
        </w:rPr>
        <w:t xml:space="preserve"> - AO</w:t>
      </w:r>
    </w:p>
    <w:p w:rsidR="00D87836" w:rsidRDefault="00D87836" w:rsidP="00F9326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770">
        <w:rPr>
          <w:rFonts w:ascii="Times New Roman" w:hAnsi="Times New Roman" w:cs="Times New Roman"/>
          <w:b/>
          <w:sz w:val="24"/>
          <w:szCs w:val="24"/>
        </w:rPr>
        <w:t>Mother</w:t>
      </w:r>
      <w:r w:rsidR="00B56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BB">
        <w:rPr>
          <w:rFonts w:ascii="Times New Roman" w:hAnsi="Times New Roman" w:cs="Times New Roman"/>
          <w:b/>
          <w:sz w:val="24"/>
          <w:szCs w:val="24"/>
        </w:rPr>
        <w:t>–</w:t>
      </w:r>
      <w:r w:rsidR="00B56770">
        <w:rPr>
          <w:rFonts w:ascii="Times New Roman" w:hAnsi="Times New Roman" w:cs="Times New Roman"/>
          <w:b/>
          <w:sz w:val="24"/>
          <w:szCs w:val="24"/>
        </w:rPr>
        <w:t xml:space="preserve"> BO</w:t>
      </w:r>
    </w:p>
    <w:p w:rsidR="003057BB" w:rsidRDefault="003057BB" w:rsidP="00F9326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7836" w:rsidRDefault="00D87836" w:rsidP="00F932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Work out genotypes of their children using genetic cross (3 mks)</w:t>
      </w:r>
    </w:p>
    <w:p w:rsidR="000C793A" w:rsidRDefault="006678F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04" style="position:absolute;margin-left:-9pt;margin-top:1.4pt;width:403.5pt;height:186.75pt;z-index:251749376" coordorigin="1260,10575" coordsize="8070,3735">
            <v:group id="_x0000_s1202" style="position:absolute;left:1680;top:10575;width:7650;height:3735" coordorigin="1680,10575" coordsize="7650,3735">
              <v:shape id="_x0000_s1166" type="#_x0000_t32" style="position:absolute;left:6716;top:12630;width:109;height:1290;flip:x" o:connectortype="straight"/>
              <v:group id="_x0000_s1170" style="position:absolute;left:1680;top:10575;width:7650;height:3735" coordorigin="1680,10575" coordsize="7650,3735">
                <v:group id="_x0000_s1171" style="position:absolute;left:1680;top:10575;width:7650;height:3735" coordorigin="1680,10575" coordsize="7650,3735">
                  <v:group id="_x0000_s1172" style="position:absolute;left:1680;top:10575;width:7650;height:3735" coordorigin="1680,10575" coordsize="7650,3735">
                    <v:shape id="_x0000_s1173" type="#_x0000_t202" style="position:absolute;left:2853;top:10590;width:1320;height:495" stroked="f">
                      <v:textbox>
                        <w:txbxContent>
                          <w:p w:rsidR="008632D4" w:rsidRPr="00015B47" w:rsidRDefault="008632D4" w:rsidP="00267B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5B4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FATHER</w:t>
                            </w:r>
                          </w:p>
                        </w:txbxContent>
                      </v:textbox>
                    </v:shape>
                    <v:shape id="_x0000_s1174" type="#_x0000_t202" style="position:absolute;left:6716;top:10575;width:1320;height:495" stroked="f">
                      <v:textbox>
                        <w:txbxContent>
                          <w:p w:rsidR="008632D4" w:rsidRPr="00015B47" w:rsidRDefault="008632D4" w:rsidP="00267B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MOTHER</w:t>
                            </w:r>
                          </w:p>
                        </w:txbxContent>
                      </v:textbox>
                    </v:shape>
                    <v:shape id="_x0000_s1175" type="#_x0000_t202" style="position:absolute;left:3078;top:10890;width:796;height:495" stroked="f">
                      <v:textbox>
                        <w:txbxContent>
                          <w:p w:rsidR="008632D4" w:rsidRPr="00015B47" w:rsidRDefault="008632D4" w:rsidP="00267B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AO</w:t>
                            </w:r>
                          </w:p>
                        </w:txbxContent>
                      </v:textbox>
                    </v:shape>
                    <v:shape id="_x0000_s1176" type="#_x0000_t202" style="position:absolute;left:6929;top:10890;width:796;height:495" stroked="f">
                      <v:textbox>
                        <w:txbxContent>
                          <w:p w:rsidR="008632D4" w:rsidRPr="00015B47" w:rsidRDefault="008632D4" w:rsidP="00267B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</w:t>
                            </w:r>
                          </w:p>
                        </w:txbxContent>
                      </v:textbox>
                    </v:shape>
                    <v:group id="_x0000_s1177" style="position:absolute;left:1680;top:11985;width:7650;height:2325" coordorigin="1680,11985" coordsize="7650,2325">
                      <v:group id="_x0000_s1178" style="position:absolute;left:1875;top:11985;width:7350;height:645" coordorigin="1875,11775" coordsize="7350,645">
                        <v:oval id="_x0000_s1179" style="position:absolute;left:1875;top:11775;width:660;height:645" filled="f"/>
                        <v:shape id="_x0000_s1180" type="#_x0000_t202" style="position:absolute;left:1950;top:11850;width:450;height:450" stroked="f">
                          <v:textbox>
                            <w:txbxContent>
                              <w:p w:rsidR="008632D4" w:rsidRPr="00015B47" w:rsidRDefault="008632D4" w:rsidP="00267B0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015B4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oval id="_x0000_s1181" style="position:absolute;left:4173;top:11775;width:660;height:645" filled="f"/>
                        <v:oval id="_x0000_s1182" style="position:absolute;left:6450;top:11775;width:660;height:645" filled="f"/>
                        <v:oval id="_x0000_s1183" style="position:absolute;left:8565;top:11775;width:660;height:645" filled="f"/>
                        <v:shape id="_x0000_s1184" type="#_x0000_t202" style="position:absolute;left:8685;top:11850;width:450;height:450" stroked="f">
                          <v:textbox>
                            <w:txbxContent>
                              <w:p w:rsidR="008632D4" w:rsidRPr="00015B47" w:rsidRDefault="008632D4" w:rsidP="00267B0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_x0000_s1185" type="#_x0000_t202" style="position:absolute;left:4245;top:11850;width:450;height:450" stroked="f">
                          <v:textbox>
                            <w:txbxContent>
                              <w:p w:rsidR="008632D4" w:rsidRPr="00015B47" w:rsidRDefault="008632D4" w:rsidP="00267B0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_x0000_s1186" type="#_x0000_t202" style="position:absolute;left:6555;top:11850;width:450;height:450" stroked="f">
                          <v:textbox>
                            <w:txbxContent>
                              <w:p w:rsidR="008632D4" w:rsidRPr="00015B47" w:rsidRDefault="008632D4" w:rsidP="00267B0A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87" type="#_x0000_t202" style="position:absolute;left:1680;top:13725;width:720;height:555" stroked="f">
                        <v:textbox>
                          <w:txbxContent>
                            <w:p w:rsidR="008632D4" w:rsidRPr="00015B47" w:rsidRDefault="008632D4" w:rsidP="00267B0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5B4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AB</w:t>
                              </w:r>
                            </w:p>
                          </w:txbxContent>
                        </v:textbox>
                      </v:shape>
                      <v:shape id="_x0000_s1188" type="#_x0000_t202" style="position:absolute;left:4095;top:13755;width:720;height:555" stroked="f">
                        <v:textbox>
                          <w:txbxContent>
                            <w:p w:rsidR="008632D4" w:rsidRPr="00015B47" w:rsidRDefault="008632D4" w:rsidP="00267B0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5B4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_x0000_s1189" type="#_x0000_t202" style="position:absolute;left:6375;top:13740;width:720;height:555" stroked="f">
                        <v:textbox>
                          <w:txbxContent>
                            <w:p w:rsidR="008632D4" w:rsidRPr="00015B47" w:rsidRDefault="008632D4" w:rsidP="00267B0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15B4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_x0000_s1190" type="#_x0000_t202" style="position:absolute;left:8610;top:13725;width:720;height:555" stroked="f">
                        <v:textbox>
                          <w:txbxContent>
                            <w:p w:rsidR="008632D4" w:rsidRPr="00015B47" w:rsidRDefault="008632D4" w:rsidP="00267B0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191" type="#_x0000_t32" style="position:absolute;left:2400;top:11190;width:915;height:795;flip:x" o:connectortype="straight"/>
                  <v:shape id="_x0000_s1192" type="#_x0000_t32" style="position:absolute;left:3555;top:11190;width:795;height:795" o:connectortype="straight"/>
                  <v:shape id="_x0000_s1193" type="#_x0000_t32" style="position:absolute;left:6716;top:11190;width:394;height:795;flip:x" o:connectortype="straight"/>
                  <v:shape id="_x0000_s1194" type="#_x0000_t32" style="position:absolute;left:7395;top:11190;width:1290;height:870" o:connectortype="straight"/>
                </v:group>
                <v:shape id="_x0000_s1195" type="#_x0000_t32" style="position:absolute;left:2085;top:12630;width:105;height:1215;flip:x" o:connectortype="straight"/>
                <v:shape id="_x0000_s1196" type="#_x0000_t32" style="position:absolute;left:2085;top:12510;width:4470;height:1335;flip:y" o:connectortype="straight"/>
                <v:shape id="_x0000_s1197" type="#_x0000_t32" style="position:absolute;left:2535;top:12510;width:1815;height:1335" o:connectortype="straight"/>
                <v:shape id="_x0000_s1198" type="#_x0000_t32" style="position:absolute;left:4350;top:12510;width:4260;height:1335;flip:y" o:connectortype="straight"/>
                <v:shape id="_x0000_s1199" type="#_x0000_t32" style="position:absolute;left:4815;top:12510;width:1901;height:1410" o:connectortype="straight"/>
                <v:shape id="_x0000_s1200" type="#_x0000_t32" style="position:absolute;left:4833;top:12510;width:4002;height:1335" o:connectortype="straight"/>
                <v:shape id="_x0000_s1201" type="#_x0000_t32" style="position:absolute;left:8835;top:12630;width:0;height:1215;flip:y" o:connectortype="straight"/>
              </v:group>
            </v:group>
            <v:shape id="_x0000_s1203" type="#_x0000_t202" style="position:absolute;left:1260;top:10890;width:1365;height:735" stroked="f">
              <v:textbox>
                <w:txbxContent>
                  <w:p w:rsidR="008632D4" w:rsidRPr="00267B0A" w:rsidRDefault="008632D4" w:rsidP="00267B0A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267B0A">
                      <w:rPr>
                        <w:rFonts w:ascii="Times New Roman" w:hAnsi="Times New Roman" w:cs="Times New Roman"/>
                      </w:rPr>
                      <w:t>Parental genotype</w:t>
                    </w:r>
                  </w:p>
                </w:txbxContent>
              </v:textbox>
            </v:shape>
          </v:group>
        </w:pict>
      </w: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3A" w:rsidRPr="000C793A" w:rsidRDefault="000C793A" w:rsidP="000C7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836" w:rsidRDefault="00F93266" w:rsidP="00F932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i). </w:t>
      </w:r>
      <w:r w:rsidR="00203CDF" w:rsidRPr="00F93266">
        <w:rPr>
          <w:rFonts w:ascii="Times New Roman" w:hAnsi="Times New Roman" w:cs="Times New Roman"/>
          <w:sz w:val="24"/>
          <w:szCs w:val="24"/>
        </w:rPr>
        <w:t xml:space="preserve">Which children </w:t>
      </w:r>
      <w:r w:rsidR="00BA3D90" w:rsidRPr="00F93266">
        <w:rPr>
          <w:rFonts w:ascii="Times New Roman" w:hAnsi="Times New Roman" w:cs="Times New Roman"/>
          <w:sz w:val="24"/>
          <w:szCs w:val="24"/>
        </w:rPr>
        <w:t>can receive blood from all other member of the family (1 mk)</w:t>
      </w:r>
    </w:p>
    <w:p w:rsidR="00B56770" w:rsidRPr="00B56770" w:rsidRDefault="00B56770" w:rsidP="00B567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770">
        <w:rPr>
          <w:rFonts w:ascii="Times New Roman" w:hAnsi="Times New Roman" w:cs="Times New Roman"/>
          <w:b/>
          <w:sz w:val="24"/>
          <w:szCs w:val="24"/>
        </w:rPr>
        <w:t>Child with blood group AB</w:t>
      </w:r>
    </w:p>
    <w:p w:rsidR="00BA3D90" w:rsidRDefault="00F93266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ii). </w:t>
      </w:r>
      <w:r w:rsidR="00BA3D90" w:rsidRPr="00F93266">
        <w:rPr>
          <w:rFonts w:ascii="Times New Roman" w:hAnsi="Times New Roman" w:cs="Times New Roman"/>
          <w:sz w:val="24"/>
          <w:szCs w:val="24"/>
        </w:rPr>
        <w:t xml:space="preserve">Give reason for your answer in (i) above (1 </w:t>
      </w:r>
      <w:proofErr w:type="gramStart"/>
      <w:r w:rsidR="00BA3D90" w:rsidRPr="00F93266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BA3D90" w:rsidRPr="00F93266">
        <w:rPr>
          <w:rFonts w:ascii="Times New Roman" w:hAnsi="Times New Roman" w:cs="Times New Roman"/>
          <w:sz w:val="24"/>
          <w:szCs w:val="24"/>
        </w:rPr>
        <w:t>)</w:t>
      </w:r>
    </w:p>
    <w:p w:rsidR="00B56770" w:rsidRPr="00B56770" w:rsidRDefault="00B56770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770">
        <w:rPr>
          <w:rFonts w:ascii="Times New Roman" w:hAnsi="Times New Roman" w:cs="Times New Roman"/>
          <w:b/>
          <w:sz w:val="24"/>
          <w:szCs w:val="24"/>
        </w:rPr>
        <w:t>Blood group AB has no antibodies to react with antigens</w:t>
      </w:r>
    </w:p>
    <w:p w:rsidR="00BA3D90" w:rsidRDefault="00BA3D90" w:rsidP="00F932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F93266"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spellStart"/>
      <w:r w:rsidRPr="00F93266">
        <w:rPr>
          <w:rFonts w:ascii="Times New Roman" w:hAnsi="Times New Roman" w:cs="Times New Roman"/>
          <w:sz w:val="24"/>
          <w:szCs w:val="24"/>
        </w:rPr>
        <w:t>allelism</w:t>
      </w:r>
      <w:proofErr w:type="spellEnd"/>
      <w:proofErr w:type="gramEnd"/>
      <w:r w:rsidRPr="00F93266">
        <w:rPr>
          <w:rFonts w:ascii="Times New Roman" w:hAnsi="Times New Roman" w:cs="Times New Roman"/>
          <w:sz w:val="24"/>
          <w:szCs w:val="24"/>
        </w:rPr>
        <w:t>?</w:t>
      </w:r>
    </w:p>
    <w:p w:rsidR="00B56770" w:rsidRDefault="00B56770" w:rsidP="00B567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793A">
        <w:rPr>
          <w:rFonts w:ascii="Times New Roman" w:hAnsi="Times New Roman" w:cs="Times New Roman"/>
          <w:b/>
          <w:sz w:val="24"/>
          <w:szCs w:val="24"/>
        </w:rPr>
        <w:t xml:space="preserve">Condition whereby a gene controlling a certain trait exists with three </w:t>
      </w:r>
      <w:proofErr w:type="gramStart"/>
      <w:r w:rsidRPr="000C793A">
        <w:rPr>
          <w:rFonts w:ascii="Times New Roman" w:hAnsi="Times New Roman" w:cs="Times New Roman"/>
          <w:b/>
          <w:sz w:val="24"/>
          <w:szCs w:val="24"/>
        </w:rPr>
        <w:t>a</w:t>
      </w:r>
      <w:r w:rsidR="000C793A" w:rsidRPr="000C793A">
        <w:rPr>
          <w:rFonts w:ascii="Times New Roman" w:hAnsi="Times New Roman" w:cs="Times New Roman"/>
          <w:b/>
          <w:sz w:val="24"/>
          <w:szCs w:val="24"/>
        </w:rPr>
        <w:t>lleles</w:t>
      </w:r>
      <w:proofErr w:type="gramEnd"/>
      <w:r w:rsidR="000C793A" w:rsidRPr="000C79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793A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0C793A">
        <w:rPr>
          <w:rFonts w:ascii="Times New Roman" w:hAnsi="Times New Roman" w:cs="Times New Roman"/>
          <w:b/>
          <w:sz w:val="24"/>
          <w:szCs w:val="24"/>
        </w:rPr>
        <w:t xml:space="preserve"> ABO blood group. </w:t>
      </w:r>
    </w:p>
    <w:p w:rsidR="000C793A" w:rsidRDefault="000C793A" w:rsidP="00B567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3D90" w:rsidRPr="00F93266" w:rsidRDefault="00BA3D90" w:rsidP="00F932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The figure below shows an experimental set up to demonstrate transportation in plants.</w: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97790</wp:posOffset>
            </wp:positionV>
            <wp:extent cx="1838325" cy="1847850"/>
            <wp:effectExtent l="19050" t="0" r="9525" b="0"/>
            <wp:wrapSquare wrapText="bothSides"/>
            <wp:docPr id="1" name="Picture 0" descr="IMG2021101416453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1014164537_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87" type="#_x0000_t202" style="position:absolute;margin-left:216.55pt;margin-top:1.4pt;width:48.2pt;height:21pt;z-index:251668479;mso-height-percent:200;mso-height-percent:200;mso-width-relative:margin;mso-height-relative:margin" stroked="f">
            <v:textbox style="mso-fit-shape-to-text:t">
              <w:txbxContent>
                <w:p w:rsidR="008632D4" w:rsidRPr="00F97EFC" w:rsidRDefault="008632D4" w:rsidP="00F97E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7E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86" style="position:absolute;margin-left:102pt;margin-top:11.9pt;width:138.75pt;height:124.5pt;z-index:251699200" coordorigin="3480,9405" coordsize="2775,2490">
            <v:shape id="_x0000_s1081" type="#_x0000_t32" style="position:absolute;left:3480;top:9405;width:2415;height:690;flip:y" o:connectortype="straight"/>
            <v:shape id="_x0000_s1082" type="#_x0000_t32" style="position:absolute;left:3960;top:10095;width:1845;height:1170;flip:y" o:connectortype="straight"/>
            <v:shape id="_x0000_s1083" type="#_x0000_t32" style="position:absolute;left:3870;top:10695;width:2130;height:795;flip:y" o:connectortype="straight"/>
            <v:shape id="_x0000_s1084" type="#_x0000_t32" style="position:absolute;left:4650;top:11265;width:1350;height:510;flip:y" o:connectortype="straight"/>
            <v:shape id="_x0000_s1085" type="#_x0000_t32" style="position:absolute;left:4830;top:11895;width:1425;height:0" o:connectortype="straight"/>
          </v:group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202" style="position:absolute;margin-left:218.05pt;margin-top:7.55pt;width:93.95pt;height:34.8pt;z-index:251700224;mso-height-percent:200;mso-height-percent:200;mso-width-relative:margin;mso-height-relative:margin" stroked="f">
            <v:textbox style="mso-fit-shape-to-text:t">
              <w:txbxContent>
                <w:p w:rsidR="008632D4" w:rsidRPr="00F97EFC" w:rsidRDefault="008632D4" w:rsidP="00B374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Polythen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bag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202" style="position:absolute;margin-left:228.55pt;margin-top:9.95pt;width:121.7pt;height:21pt;z-index:251701248;mso-height-percent:200;mso-height-percent:200;mso-width-relative:margin;mso-height-relative:margin" stroked="f">
            <v:textbox style="mso-fit-shape-to-text:t">
              <w:txbxContent>
                <w:p w:rsidR="008632D4" w:rsidRPr="00F97EFC" w:rsidRDefault="008632D4" w:rsidP="00B374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 with watered soil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202" style="position:absolute;margin-left:226.3pt;margin-top:11.6pt;width:65.45pt;height:34.8pt;z-index:251702272;mso-height-percent:200;mso-height-percent:200;mso-width-relative:margin;mso-height-relative:margin" stroked="f">
            <v:textbox style="mso-fit-shape-to-text:t">
              <w:txbxContent>
                <w:p w:rsidR="008632D4" w:rsidRPr="00F97EFC" w:rsidRDefault="008632D4" w:rsidP="00B374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Vaseline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202" style="position:absolute;margin-left:235.3pt;margin-top:.95pt;width:79.7pt;height:21pt;z-index:251667454;mso-height-percent:200;mso-height-percent:200;mso-width-relative:margin;mso-height-relative:margin" stroked="f">
            <v:textbox style="mso-fit-shape-to-text:t">
              <w:txbxContent>
                <w:p w:rsidR="008632D4" w:rsidRPr="00F97EFC" w:rsidRDefault="008632D4" w:rsidP="00B374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Glass plate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D90" w:rsidRPr="00F93266" w:rsidRDefault="00BA3D90" w:rsidP="00F93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Give reason for the following </w:t>
      </w:r>
    </w:p>
    <w:p w:rsidR="00BA3D90" w:rsidRDefault="00BA3D90" w:rsidP="00F932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Smearing Vaseline between the glass plate and the bell jar (1 mk)</w:t>
      </w:r>
    </w:p>
    <w:p w:rsidR="000C793A" w:rsidRDefault="000C793A" w:rsidP="000C793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prevent escape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respired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moisture.</w:t>
      </w:r>
    </w:p>
    <w:p w:rsidR="006D69E6" w:rsidRPr="000C793A" w:rsidRDefault="006D69E6" w:rsidP="000C793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3D90" w:rsidRDefault="00C83DAB" w:rsidP="00F932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Why </w:t>
      </w:r>
      <w:proofErr w:type="spellStart"/>
      <w:r w:rsidRPr="00F93266">
        <w:rPr>
          <w:rFonts w:ascii="Times New Roman" w:hAnsi="Times New Roman" w:cs="Times New Roman"/>
          <w:sz w:val="24"/>
          <w:szCs w:val="24"/>
        </w:rPr>
        <w:t>polyth</w:t>
      </w:r>
      <w:r w:rsidR="00BA3D90" w:rsidRPr="00F93266">
        <w:rPr>
          <w:rFonts w:ascii="Times New Roman" w:hAnsi="Times New Roman" w:cs="Times New Roman"/>
          <w:sz w:val="24"/>
          <w:szCs w:val="24"/>
        </w:rPr>
        <w:t>n</w:t>
      </w:r>
      <w:r w:rsidRPr="00F9326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A3D90" w:rsidRPr="00F93266">
        <w:rPr>
          <w:rFonts w:ascii="Times New Roman" w:hAnsi="Times New Roman" w:cs="Times New Roman"/>
          <w:sz w:val="24"/>
          <w:szCs w:val="24"/>
        </w:rPr>
        <w:t xml:space="preserve"> bag is wrapped around the pot and tied at the base of the plant (1 mk)</w:t>
      </w:r>
    </w:p>
    <w:p w:rsidR="000C793A" w:rsidRDefault="000C793A" w:rsidP="000C793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793A">
        <w:rPr>
          <w:rFonts w:ascii="Times New Roman" w:hAnsi="Times New Roman" w:cs="Times New Roman"/>
          <w:b/>
          <w:sz w:val="24"/>
          <w:szCs w:val="24"/>
        </w:rPr>
        <w:t>To prevent the water loss from the soil through evaporation.</w:t>
      </w:r>
      <w:proofErr w:type="gramEnd"/>
    </w:p>
    <w:p w:rsidR="006D69E6" w:rsidRPr="000C793A" w:rsidRDefault="006D69E6" w:rsidP="000C793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BA3D90" w:rsidRDefault="00F93266" w:rsidP="00F93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i). </w:t>
      </w:r>
      <w:r w:rsidR="008E1C4C" w:rsidRPr="00F93266">
        <w:rPr>
          <w:rFonts w:ascii="Times New Roman" w:hAnsi="Times New Roman" w:cs="Times New Roman"/>
          <w:sz w:val="24"/>
          <w:szCs w:val="24"/>
        </w:rPr>
        <w:t>what</w:t>
      </w:r>
      <w:r w:rsidR="00BA3D90" w:rsidRPr="00F93266">
        <w:rPr>
          <w:rFonts w:ascii="Times New Roman" w:hAnsi="Times New Roman" w:cs="Times New Roman"/>
          <w:sz w:val="24"/>
          <w:szCs w:val="24"/>
        </w:rPr>
        <w:t xml:space="preserve"> will be observed in this experiment? (1 mk)</w:t>
      </w:r>
    </w:p>
    <w:p w:rsidR="000C793A" w:rsidRDefault="004D1E73" w:rsidP="000C79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 droplets are formed inside the bell jar.</w:t>
      </w:r>
    </w:p>
    <w:p w:rsidR="006D69E6" w:rsidRPr="004D1E73" w:rsidRDefault="006D69E6" w:rsidP="000C79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3D90" w:rsidRDefault="00F93266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ii). </w:t>
      </w:r>
      <w:r w:rsidR="00BA3D90" w:rsidRPr="00F93266">
        <w:rPr>
          <w:rFonts w:ascii="Times New Roman" w:hAnsi="Times New Roman" w:cs="Times New Roman"/>
          <w:sz w:val="24"/>
          <w:szCs w:val="24"/>
        </w:rPr>
        <w:t xml:space="preserve">How do you test for the identity of the substance observed in </w:t>
      </w:r>
      <w:proofErr w:type="gramStart"/>
      <w:r w:rsidR="00BA3D90" w:rsidRPr="00F93266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BA3D90" w:rsidRPr="00F93266">
        <w:rPr>
          <w:rFonts w:ascii="Times New Roman" w:hAnsi="Times New Roman" w:cs="Times New Roman"/>
          <w:sz w:val="24"/>
          <w:szCs w:val="24"/>
        </w:rPr>
        <w:t>i) above (2 mks)</w:t>
      </w:r>
    </w:p>
    <w:p w:rsidR="004D1E73" w:rsidRDefault="004D1E73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Putting anhydrous cobalt (III) chloride paper on inside the bell jar.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If the paper turns pink that means the substance is water. </w:t>
      </w:r>
    </w:p>
    <w:p w:rsidR="006D69E6" w:rsidRPr="004D1E73" w:rsidRDefault="006D69E6" w:rsidP="00F932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3D90" w:rsidRDefault="00BA3D90" w:rsidP="00F93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Describe the </w:t>
      </w:r>
      <w:proofErr w:type="spellStart"/>
      <w:r w:rsidRPr="00F93266">
        <w:rPr>
          <w:rFonts w:ascii="Times New Roman" w:hAnsi="Times New Roman" w:cs="Times New Roman"/>
          <w:sz w:val="24"/>
          <w:szCs w:val="24"/>
        </w:rPr>
        <w:t>set up</w:t>
      </w:r>
      <w:proofErr w:type="spellEnd"/>
      <w:r w:rsidRPr="00F93266">
        <w:rPr>
          <w:rFonts w:ascii="Times New Roman" w:hAnsi="Times New Roman" w:cs="Times New Roman"/>
          <w:sz w:val="24"/>
          <w:szCs w:val="24"/>
        </w:rPr>
        <w:t xml:space="preserve"> of the control for this experiment (2 mks)</w:t>
      </w:r>
    </w:p>
    <w:p w:rsidR="004D1E73" w:rsidRDefault="004D1E73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same setup but with a plant whose leaves have been removed.</w:t>
      </w:r>
    </w:p>
    <w:p w:rsidR="006D69E6" w:rsidRPr="004D1E73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A3D90" w:rsidRDefault="00BA3D90" w:rsidP="00F932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 xml:space="preserve">State two factors which </w:t>
      </w:r>
      <w:r w:rsidR="003F7BE2" w:rsidRPr="00F93266">
        <w:rPr>
          <w:rFonts w:ascii="Times New Roman" w:hAnsi="Times New Roman" w:cs="Times New Roman"/>
          <w:sz w:val="24"/>
          <w:szCs w:val="24"/>
        </w:rPr>
        <w:t>affect</w:t>
      </w:r>
      <w:r w:rsidRPr="00F93266">
        <w:rPr>
          <w:rFonts w:ascii="Times New Roman" w:hAnsi="Times New Roman" w:cs="Times New Roman"/>
          <w:sz w:val="24"/>
          <w:szCs w:val="24"/>
        </w:rPr>
        <w:t xml:space="preserve"> the results of this experiment (2 mks)</w:t>
      </w:r>
    </w:p>
    <w:p w:rsidR="004D1E73" w:rsidRDefault="004D1E73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Temperature </w:t>
      </w:r>
    </w:p>
    <w:p w:rsidR="004D1E73" w:rsidRDefault="004D1E73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Light intensity</w:t>
      </w:r>
    </w:p>
    <w:p w:rsidR="006D69E6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69E6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69E6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69E6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69E6" w:rsidRPr="004D1E73" w:rsidRDefault="006D69E6" w:rsidP="004D1E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79F4" w:rsidRPr="00F93266" w:rsidRDefault="006678FA" w:rsidP="00F932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104" style="position:absolute;left:0;text-align:left;margin-left:59.1pt;margin-top:12pt;width:252.35pt;height:22.1pt;z-index:251666430" coordorigin="2622,1680" coordsize="5047,442">
            <v:shape id="_x0000_s1092" type="#_x0000_t202" style="position:absolute;left:2622;top:1695;width:454;height:427;mso-width-relative:margin;mso-height-relative:margin" stroked="f">
              <v:textbox>
                <w:txbxContent>
                  <w:p w:rsidR="008632D4" w:rsidRPr="003908EF" w:rsidRDefault="008632D4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908EF">
                      <w:rPr>
                        <w:rFonts w:ascii="Times New Roman" w:hAnsi="Times New Roman" w:cs="Times New Roman"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1093" type="#_x0000_t202" style="position:absolute;left:7215;top:1680;width:454;height:427;mso-width-relative:margin;mso-height-relative:margin" stroked="f">
              <v:textbox>
                <w:txbxContent>
                  <w:p w:rsidR="008632D4" w:rsidRPr="003908EF" w:rsidRDefault="008632D4" w:rsidP="003908EF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B</w:t>
                    </w:r>
                  </w:p>
                </w:txbxContent>
              </v:textbox>
            </v:shape>
          </v:group>
        </w:pict>
      </w:r>
      <w:r w:rsidR="00BA3D90" w:rsidRPr="00F93266">
        <w:rPr>
          <w:rFonts w:ascii="Times New Roman" w:hAnsi="Times New Roman" w:cs="Times New Roman"/>
          <w:sz w:val="24"/>
          <w:szCs w:val="24"/>
        </w:rPr>
        <w:t xml:space="preserve">The diagram </w:t>
      </w:r>
      <w:r w:rsidR="00D119DB" w:rsidRPr="00F93266">
        <w:rPr>
          <w:rFonts w:ascii="Times New Roman" w:hAnsi="Times New Roman" w:cs="Times New Roman"/>
          <w:sz w:val="24"/>
          <w:szCs w:val="24"/>
        </w:rPr>
        <w:t xml:space="preserve">below </w:t>
      </w:r>
      <w:r w:rsidR="00DE79F4" w:rsidRPr="00F93266">
        <w:rPr>
          <w:rFonts w:ascii="Times New Roman" w:hAnsi="Times New Roman" w:cs="Times New Roman"/>
          <w:sz w:val="24"/>
          <w:szCs w:val="24"/>
        </w:rPr>
        <w:t>shows plant gametes.</w: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177165</wp:posOffset>
            </wp:positionV>
            <wp:extent cx="1304925" cy="1362075"/>
            <wp:effectExtent l="19050" t="0" r="9525" b="0"/>
            <wp:wrapSquare wrapText="bothSides"/>
            <wp:docPr id="2" name="Picture 1" descr="IMG2021101416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101416442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202" style="position:absolute;margin-left:252pt;margin-top:11pt;width:27.95pt;height:21pt;z-index:251665405;mso-height-percent:200;mso-height-percent:200;mso-width-relative:margin;mso-height-relative:margin" stroked="f">
            <v:textbox style="mso-fit-shape-to-text:t">
              <w:txbxContent>
                <w:p w:rsidR="008632D4" w:rsidRPr="00FB54A7" w:rsidRDefault="008632D4" w:rsidP="00FB54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</w:t>
                  </w:r>
                </w:p>
              </w:txbxContent>
            </v:textbox>
          </v:shape>
        </w:pict>
      </w:r>
      <w:r w:rsidR="005C1FF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1905</wp:posOffset>
            </wp:positionV>
            <wp:extent cx="1247775" cy="1390650"/>
            <wp:effectExtent l="19050" t="0" r="9525" b="0"/>
            <wp:wrapSquare wrapText="bothSides"/>
            <wp:docPr id="3" name="Picture 2" descr="IMG2021101416443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1014164431_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8" style="position:absolute;margin-left:-46.6pt;margin-top:5.85pt;width:304.6pt;height:120.75pt;z-index:251714560" coordorigin="3073,2385" coordsize="6092,2415">
            <v:shape id="_x0000_s1107" type="#_x0000_t202" style="position:absolute;left:4410;top:3225;width:559;height:420;mso-height-percent:200;mso-height-percent:200;mso-width-relative:margin;mso-height-relative:margin" stroked="f">
              <v:textbox style="mso-fit-shape-to-text:t">
                <w:txbxContent>
                  <w:p w:rsidR="008632D4" w:rsidRPr="00FB54A7" w:rsidRDefault="008632D4" w:rsidP="00FB54A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Y</w:t>
                    </w:r>
                  </w:p>
                </w:txbxContent>
              </v:textbox>
            </v:shape>
            <v:shape id="_x0000_s1106" type="#_x0000_t202" style="position:absolute;left:4395;top:2700;width:559;height:420;mso-height-percent:200;mso-height-percent:200;mso-width-relative:margin;mso-height-relative:margin" stroked="f">
              <v:textbox style="mso-fit-shape-to-text:t">
                <w:txbxContent>
                  <w:p w:rsidR="008632D4" w:rsidRPr="00FB54A7" w:rsidRDefault="008632D4" w:rsidP="00FB54A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FB54A7">
                      <w:rPr>
                        <w:rFonts w:ascii="Times New Roman" w:hAnsi="Times New Roman" w:cs="Times New Roman"/>
                        <w:sz w:val="24"/>
                      </w:rPr>
                      <w:t>X</w:t>
                    </w:r>
                  </w:p>
                </w:txbxContent>
              </v:textbox>
            </v:shape>
            <v:group id="_x0000_s1105" style="position:absolute;left:3073;top:2385;width:6092;height:2415" coordorigin="3073,2385" coordsize="6092,2415">
              <v:group id="_x0000_s1100" style="position:absolute;left:7380;top:2385;width:1785;height:2415" coordorigin="7380,2385" coordsize="1785,2415">
                <v:shape id="_x0000_s1094" type="#_x0000_t32" style="position:absolute;left:7669;top:2385;width:1496;height:0" o:connectortype="straight"/>
                <v:shape id="_x0000_s1095" type="#_x0000_t32" style="position:absolute;left:7669;top:3000;width:1496;height:45" o:connectortype="straight"/>
                <v:shape id="_x0000_s1096" type="#_x0000_t32" style="position:absolute;left:7669;top:3045;width:1496;height:180;flip:y" o:connectortype="straight"/>
                <v:shape id="_x0000_s1097" type="#_x0000_t32" style="position:absolute;left:7669;top:3660;width:1496;height:0" o:connectortype="straight"/>
                <v:shape id="_x0000_s1098" type="#_x0000_t32" style="position:absolute;left:7380;top:3825;width:289;height:975" o:connectortype="straight"/>
                <v:shape id="_x0000_s1099" type="#_x0000_t32" style="position:absolute;left:7669;top:3825;width:116;height:975;flip:x" o:connectortype="straight"/>
              </v:group>
              <v:group id="_x0000_s1103" style="position:absolute;left:3073;top:2895;width:1487;height:555" coordorigin="3073,2895" coordsize="1487,555">
                <v:shape id="_x0000_s1101" type="#_x0000_t32" style="position:absolute;left:3073;top:2895;width:1412;height:0" o:connectortype="straight"/>
                <v:shape id="_x0000_s1102" type="#_x0000_t32" style="position:absolute;left:3073;top:3450;width:1487;height:0" o:connectortype="straight"/>
              </v:group>
            </v:group>
          </v:group>
        </w:pict>
      </w: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202" style="position:absolute;margin-left:252pt;margin-top:13.05pt;width:27.95pt;height:21pt;z-index:251664380;mso-height-percent:200;mso-height-percent:200;mso-width-relative:margin;mso-height-relative:margin" stroked="f">
            <v:textbox style="mso-fit-shape-to-text:t">
              <w:txbxContent>
                <w:p w:rsidR="008632D4" w:rsidRPr="00FB54A7" w:rsidRDefault="008632D4" w:rsidP="00FB54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Z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202" style="position:absolute;margin-left:254.25pt;margin-top:1.65pt;width:33.75pt;height:21pt;z-index:251663355;mso-height-percent:200;mso-height-percent:200;mso-width-relative:margin;mso-height-relative:margin" stroked="f">
            <v:textbox style="mso-fit-shape-to-text:t">
              <w:txbxContent>
                <w:p w:rsidR="008632D4" w:rsidRPr="00FB54A7" w:rsidRDefault="008632D4" w:rsidP="00FB54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Egg</w:t>
                  </w:r>
                </w:p>
              </w:txbxContent>
            </v:textbox>
          </v:shape>
        </w:pic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D90" w:rsidRPr="00F93266" w:rsidRDefault="00DE79F4" w:rsidP="00F93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Identify structures A and B (2 mk)</w:t>
      </w:r>
    </w:p>
    <w:p w:rsidR="00DE79F4" w:rsidRPr="004D1E73" w:rsidRDefault="004D1E73" w:rsidP="004D1E7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Mature pollen grains</w:t>
      </w:r>
    </w:p>
    <w:p w:rsidR="00DE79F4" w:rsidRPr="004D1E73" w:rsidRDefault="008E1C4C" w:rsidP="004D1E7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4D1E73" w:rsidRPr="004D1E73">
        <w:rPr>
          <w:rFonts w:ascii="Times New Roman" w:hAnsi="Times New Roman" w:cs="Times New Roman"/>
          <w:b/>
          <w:sz w:val="24"/>
          <w:szCs w:val="24"/>
        </w:rPr>
        <w:t>ature embryo sac</w:t>
      </w:r>
    </w:p>
    <w:p w:rsidR="00DE79F4" w:rsidRDefault="00DE79F4" w:rsidP="00F93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Name the parts labeled Y and P (2 mks)</w:t>
      </w:r>
    </w:p>
    <w:p w:rsidR="00257A81" w:rsidRDefault="00257A81" w:rsidP="00257A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 – Generative nucleus </w:t>
      </w:r>
    </w:p>
    <w:p w:rsidR="00257A81" w:rsidRPr="00257A81" w:rsidRDefault="00257A81" w:rsidP="00257A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 – Antipodal cells </w:t>
      </w:r>
    </w:p>
    <w:p w:rsidR="00DE79F4" w:rsidRDefault="004840C2" w:rsidP="00F93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What is the fate of the structure labeled X (1 mk)</w:t>
      </w:r>
    </w:p>
    <w:p w:rsidR="00257A81" w:rsidRPr="00257A81" w:rsidRDefault="00257A81" w:rsidP="00257A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disintegrates in the ovule giving way for entry of the male nuclei.</w:t>
      </w:r>
    </w:p>
    <w:p w:rsidR="004840C2" w:rsidRDefault="004840C2" w:rsidP="00F93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Which structure on diagram B fuses with one of male nucleus to form triploid nucleus (1 mk)</w:t>
      </w:r>
    </w:p>
    <w:p w:rsidR="00257A81" w:rsidRPr="00257A81" w:rsidRDefault="00257A81" w:rsidP="00257A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Structure Z (polar nuclei)</w:t>
      </w:r>
    </w:p>
    <w:p w:rsidR="004840C2" w:rsidRDefault="000B4E57" w:rsidP="00F9326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What is double fertilization (2 mks)</w:t>
      </w:r>
    </w:p>
    <w:p w:rsidR="00DE539A" w:rsidRPr="004B3F32" w:rsidRDefault="004B3F32" w:rsidP="00DE53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B3F32">
        <w:rPr>
          <w:rFonts w:ascii="Times New Roman" w:hAnsi="Times New Roman" w:cs="Times New Roman"/>
          <w:b/>
          <w:sz w:val="24"/>
          <w:szCs w:val="24"/>
        </w:rPr>
        <w:t>This is whereby</w:t>
      </w:r>
      <w:r>
        <w:rPr>
          <w:rFonts w:ascii="Times New Roman" w:hAnsi="Times New Roman" w:cs="Times New Roman"/>
          <w:b/>
          <w:sz w:val="24"/>
          <w:szCs w:val="24"/>
        </w:rPr>
        <w:t xml:space="preserve"> one of the male nuclei fuses with egg cell nucleus to form a diploid zygote which develops into an embryo while other male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nucleus fuse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with polar nuclei to form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tripoid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nucleus. </w:t>
      </w:r>
    </w:p>
    <w:p w:rsidR="0033692D" w:rsidRDefault="006678FA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4" style="position:absolute;margin-left:3.75pt;margin-top:17.6pt;width:326.25pt;height:158.8pt;z-index:251722752" coordorigin="1515,8967" coordsize="6525,3176">
            <v:shape id="_x0000_s1123" type="#_x0000_t202" style="position:absolute;left:4969;top:9177;width:1342;height:398;mso-width-relative:margin;mso-height-relative:margin" stroked="f">
              <v:textbox>
                <w:txbxContent>
                  <w:p w:rsidR="008632D4" w:rsidRPr="00810ED7" w:rsidRDefault="008632D4">
                    <w:pPr>
                      <w:rPr>
                        <w:rFonts w:ascii="Times New Roman" w:hAnsi="Times New Roman" w:cs="Times New Roman"/>
                      </w:rPr>
                    </w:pPr>
                    <w:r w:rsidRPr="00810ED7">
                      <w:rPr>
                        <w:rFonts w:ascii="Times New Roman" w:hAnsi="Times New Roman" w:cs="Times New Roman"/>
                      </w:rPr>
                      <w:t>Process Y</w:t>
                    </w:r>
                  </w:p>
                </w:txbxContent>
              </v:textbox>
            </v:shape>
            <v:group id="_x0000_s1122" style="position:absolute;left:1515;top:8967;width:6525;height:3176" coordorigin="1515,8967" coordsize="6525,3176">
              <v:group id="_x0000_s1080" style="position:absolute;left:1515;top:9252;width:5955;height:2891" coordorigin="1515,8700" coordsize="5955,2891">
                <v:shape id="_x0000_s1076" type="#_x0000_t202" style="position:absolute;left:3073;top:9349;width:482;height:371;mso-width-relative:margin;mso-height-relative:margin" stroked="f">
                  <v:textbox>
                    <w:txbxContent>
                      <w:p w:rsidR="008632D4" w:rsidRPr="005C1FF3" w:rsidRDefault="008632D4" w:rsidP="00F97EF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Y</w:t>
                        </w:r>
                      </w:p>
                    </w:txbxContent>
                  </v:textbox>
                </v:shape>
                <v:shape id="_x0000_s1075" type="#_x0000_t202" style="position:absolute;left:2833;top:9079;width:482;height:371;mso-width-relative:margin;mso-height-relative:margin" stroked="f">
                  <v:textbox>
                    <w:txbxContent>
                      <w:p w:rsidR="008632D4" w:rsidRPr="005C1FF3" w:rsidRDefault="008632D4" w:rsidP="00F97EF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X</w:t>
                        </w:r>
                      </w:p>
                    </w:txbxContent>
                  </v:textbox>
                </v:shape>
                <v:group id="_x0000_s1079" style="position:absolute;left:1515;top:8700;width:5955;height:2891" coordorigin="1515,8700" coordsize="5955,2891">
                  <v:shape id="_x0000_s1074" type="#_x0000_t202" style="position:absolute;left:3673;top:11130;width:1562;height:461;mso-width-relative:margin;mso-height-relative:margin" stroked="f">
                    <v:textbox style="mso-next-textbox:#_x0000_s1074">
                      <w:txbxContent>
                        <w:p w:rsidR="008632D4" w:rsidRPr="005C1FF3" w:rsidRDefault="008632D4" w:rsidP="00F97E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C1FF3">
                            <w:rPr>
                              <w:rFonts w:ascii="Times New Roman" w:hAnsi="Times New Roman" w:cs="Times New Roman"/>
                            </w:rPr>
                            <w:t xml:space="preserve">Solution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078" style="position:absolute;left:1515;top:8700;width:5955;height:2520" coordorigin="1515,8700" coordsize="5955,2520">
                    <v:shape id="_x0000_s1077" type="#_x0000_t202" style="position:absolute;left:5233;top:10755;width:1562;height:461;mso-width-relative:margin;mso-height-relative:margin" stroked="f">
                      <v:textbox style="mso-next-textbox:#_x0000_s1077">
                        <w:txbxContent>
                          <w:p w:rsidR="008632D4" w:rsidRPr="005C1FF3" w:rsidRDefault="008632D4" w:rsidP="00F97E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Process</w:t>
                            </w:r>
                            <w:r w:rsidRPr="005C1FF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_x0000_s1073" type="#_x0000_t202" style="position:absolute;left:3718;top:9450;width:1562;height:461;mso-width-relative:margin;mso-height-relative:margin" stroked="f">
                      <v:textbox style="mso-next-textbox:#_x0000_s1073">
                        <w:txbxContent>
                          <w:p w:rsidR="008632D4" w:rsidRPr="005C1FF3" w:rsidRDefault="008632D4" w:rsidP="00F97EF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C1FF3">
                              <w:rPr>
                                <w:rFonts w:ascii="Times New Roman" w:hAnsi="Times New Roman" w:cs="Times New Roman"/>
                              </w:rPr>
                              <w:t>Soluti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1FF3">
                              <w:rPr>
                                <w:rFonts w:ascii="Times New Roman" w:hAnsi="Times New Roman" w:cs="Times New Roman"/>
                              </w:rPr>
                              <w:t xml:space="preserve">on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group id="_x0000_s1070" style="position:absolute;left:1515;top:8700;width:5955;height:2520" coordorigin="1515,8700" coordsize="5955,2520">
                      <v:oval id="_x0000_s1060" style="position:absolute;left:3765;top:8700;width:1035;height:840"/>
                      <v:oval id="_x0000_s1061" style="position:absolute;left:3780;top:10380;width:1035;height:840"/>
                      <v:oval id="_x0000_s1062" style="position:absolute;left:1515;top:9450;width:1035;height:840"/>
  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<v:stroke joinstyle="miter"/>
                        <v:path gradientshapeok="t" o:connecttype="custom" o:connectlocs="14522,0;0,8615;8485,21600;21600,13290" o:connectangles="270,180,90,0" textboxrect="4627,6320,16702,13937"/>
                      </v:shapetype>
                      <v:shape id="_x0000_s1063" type="#_x0000_t71" style="position:absolute;left:6630;top:10380;width:840;height:585"/>
                      <v:shape id="_x0000_s1067" type="#_x0000_t32" style="position:absolute;left:2550;top:9015;width:1260;height:630;flip:y" o:connectortype="straight">
                        <v:stroke endarrow="block"/>
                      </v:shape>
                      <v:shape id="_x0000_s1068" type="#_x0000_t32" style="position:absolute;left:2385;top:10290;width:1425;height:510" o:connectortype="straight">
                        <v:stroke endarrow="block"/>
                      </v:shape>
                      <v:shape id="_x0000_s1069" type="#_x0000_t32" style="position:absolute;left:4800;top:10665;width:1830;height:300;flip:y" o:connectortype="straight">
                        <v:stroke endarrow="block"/>
                      </v:shape>
                    </v:group>
                  </v:group>
                </v:group>
              </v:group>
              <v:group id="_x0000_s1120" style="position:absolute;left:6630;top:8967;width:1410;height:934" coordorigin="6630,8967" coordsize="1410,934">
                <v:shape id="_x0000_s1115" style="position:absolute;left:6630;top:8967;width:930;height:934;rotation:-2920717fd" coordsize="930,934" path="m930,285c540,142,150,,75,108,,216,413,796,480,934e" filled="f">
                  <v:path arrowok="t"/>
                </v:shape>
                <v:shape id="_x0000_s1116" type="#_x0000_t32" style="position:absolute;left:7215;top:9045;width:454;height:207;flip:y" o:connectortype="straight"/>
                <v:shape id="_x0000_s1118" type="#_x0000_t32" style="position:absolute;left:7290;top:9360;width:630;height:0" o:connectortype="straight"/>
                <v:shape id="_x0000_s1119" type="#_x0000_t32" style="position:absolute;left:7380;top:9567;width:660;height:153" o:connectortype="straight"/>
              </v:group>
              <v:shape id="_x0000_s1121" type="#_x0000_t32" style="position:absolute;left:4800;top:9450;width:1740;height:117;flip:y" o:connectortype="straight">
                <v:stroke endarrow="block"/>
              </v:shape>
            </v:group>
          </v:group>
        </w:pict>
      </w:r>
      <w:r w:rsidR="00F93266">
        <w:rPr>
          <w:rFonts w:ascii="Times New Roman" w:hAnsi="Times New Roman" w:cs="Times New Roman"/>
          <w:sz w:val="24"/>
          <w:szCs w:val="24"/>
        </w:rPr>
        <w:t xml:space="preserve">5. </w:t>
      </w:r>
      <w:r w:rsidR="0033692D">
        <w:rPr>
          <w:rFonts w:ascii="Times New Roman" w:hAnsi="Times New Roman" w:cs="Times New Roman"/>
          <w:sz w:val="24"/>
          <w:szCs w:val="24"/>
        </w:rPr>
        <w:t xml:space="preserve">The diagram below shows behavior </w:t>
      </w:r>
      <w:r w:rsidR="003F7BE2">
        <w:rPr>
          <w:rFonts w:ascii="Times New Roman" w:hAnsi="Times New Roman" w:cs="Times New Roman"/>
          <w:sz w:val="24"/>
          <w:szCs w:val="24"/>
        </w:rPr>
        <w:t>of animal cell when pres</w:t>
      </w:r>
      <w:r w:rsidR="0033692D">
        <w:rPr>
          <w:rFonts w:ascii="Times New Roman" w:hAnsi="Times New Roman" w:cs="Times New Roman"/>
          <w:sz w:val="24"/>
          <w:szCs w:val="24"/>
        </w:rPr>
        <w:t xml:space="preserve">ent </w:t>
      </w:r>
      <w:r w:rsidR="007911C7">
        <w:rPr>
          <w:rFonts w:ascii="Times New Roman" w:hAnsi="Times New Roman" w:cs="Times New Roman"/>
          <w:sz w:val="24"/>
          <w:szCs w:val="24"/>
        </w:rPr>
        <w:t xml:space="preserve">in solution of different </w:t>
      </w:r>
      <w:r w:rsidR="003F7BE2">
        <w:rPr>
          <w:rFonts w:ascii="Times New Roman" w:hAnsi="Times New Roman" w:cs="Times New Roman"/>
          <w:sz w:val="24"/>
          <w:szCs w:val="24"/>
        </w:rPr>
        <w:t>concentration</w:t>
      </w:r>
      <w:r w:rsidR="007911C7">
        <w:rPr>
          <w:rFonts w:ascii="Times New Roman" w:hAnsi="Times New Roman" w:cs="Times New Roman"/>
          <w:sz w:val="24"/>
          <w:szCs w:val="24"/>
        </w:rPr>
        <w:t>.</w:t>
      </w: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F3" w:rsidRDefault="005C1FF3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1C7" w:rsidRDefault="003F7BE2" w:rsidP="00F93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Name solution X and P</w:t>
      </w:r>
    </w:p>
    <w:p w:rsidR="00DE539A" w:rsidRDefault="00DE539A" w:rsidP="00DE53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E539A">
        <w:rPr>
          <w:rFonts w:ascii="Times New Roman" w:hAnsi="Times New Roman" w:cs="Times New Roman"/>
          <w:b/>
          <w:sz w:val="24"/>
          <w:szCs w:val="24"/>
        </w:rPr>
        <w:t>Solution X- hypotonic</w:t>
      </w:r>
    </w:p>
    <w:p w:rsidR="00DE539A" w:rsidRPr="00DE539A" w:rsidRDefault="00DE539A" w:rsidP="00DE539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P- hypertonic</w:t>
      </w:r>
    </w:p>
    <w:p w:rsidR="003F7BE2" w:rsidRDefault="009D1ECD" w:rsidP="00F93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Name process Y and Z (2 mks)</w:t>
      </w:r>
    </w:p>
    <w:p w:rsid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 Y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haemolysis</w:t>
      </w:r>
      <w:proofErr w:type="spellEnd"/>
    </w:p>
    <w:p w:rsidR="00786A37" w:rsidRP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 Z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creanation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ECD" w:rsidRDefault="009D1ECD" w:rsidP="00F93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266">
        <w:rPr>
          <w:rFonts w:ascii="Times New Roman" w:hAnsi="Times New Roman" w:cs="Times New Roman"/>
          <w:sz w:val="24"/>
          <w:szCs w:val="24"/>
        </w:rPr>
        <w:t>Explain what will happen to a plant cell when subjected to solution X (2 mks)</w:t>
      </w:r>
    </w:p>
    <w:p w:rsidR="00786A37" w:rsidRP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 cell will take in water by osmosis and become turgid, it does not bust because the wall resist any further expansion of the cell.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wall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pressure).</w:t>
      </w:r>
    </w:p>
    <w:p w:rsidR="00C83DAB" w:rsidRPr="00786A37" w:rsidRDefault="00F66099" w:rsidP="00F9326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266">
        <w:rPr>
          <w:rFonts w:ascii="Times New Roman" w:hAnsi="Times New Roman" w:cs="Times New Roman"/>
          <w:sz w:val="24"/>
          <w:szCs w:val="24"/>
        </w:rPr>
        <w:lastRenderedPageBreak/>
        <w:t>Give importance of osmosis to a plant cell. (2 mks)</w:t>
      </w:r>
      <w:r w:rsidRPr="00F93266">
        <w:rPr>
          <w:rFonts w:ascii="Times New Roman" w:hAnsi="Times New Roman" w:cs="Times New Roman"/>
          <w:sz w:val="24"/>
          <w:szCs w:val="24"/>
        </w:rPr>
        <w:br/>
      </w:r>
      <w:r w:rsidR="008E1C4C">
        <w:rPr>
          <w:rFonts w:ascii="Times New Roman" w:hAnsi="Times New Roman" w:cs="Times New Roman"/>
          <w:b/>
          <w:sz w:val="24"/>
          <w:szCs w:val="24"/>
        </w:rPr>
        <w:t>Absorption of water from the soil</w:t>
      </w:r>
    </w:p>
    <w:p w:rsid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Support by increasing cell turgor </w:t>
      </w:r>
    </w:p>
    <w:p w:rsid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and closing of the stomata</w:t>
      </w:r>
    </w:p>
    <w:p w:rsid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Feeding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insectiviors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plants </w:t>
      </w:r>
    </w:p>
    <w:p w:rsidR="00786A37" w:rsidRDefault="00786A37" w:rsidP="00786A3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Movement of water from one cell to another</w:t>
      </w:r>
    </w:p>
    <w:p w:rsidR="003908EF" w:rsidRDefault="003908EF" w:rsidP="00390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ECD" w:rsidRDefault="00F66099" w:rsidP="00A41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09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F66099" w:rsidRPr="00AE6D5B" w:rsidRDefault="00F66099" w:rsidP="00A410D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6D5B">
        <w:rPr>
          <w:rFonts w:ascii="Times New Roman" w:hAnsi="Times New Roman" w:cs="Times New Roman"/>
          <w:b/>
          <w:i/>
          <w:sz w:val="24"/>
          <w:szCs w:val="24"/>
        </w:rPr>
        <w:t>In this section attempt question 6 (compulsory) and either questions 7 or 8</w:t>
      </w:r>
    </w:p>
    <w:p w:rsidR="00F66099" w:rsidRPr="003908EF" w:rsidRDefault="00F66099" w:rsidP="00786A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 xml:space="preserve">An experiment was done to investigate population growth of </w:t>
      </w:r>
      <w:proofErr w:type="spellStart"/>
      <w:r w:rsidRPr="003908EF">
        <w:rPr>
          <w:rFonts w:ascii="Times New Roman" w:hAnsi="Times New Roman" w:cs="Times New Roman"/>
          <w:sz w:val="24"/>
          <w:szCs w:val="24"/>
        </w:rPr>
        <w:t>lour</w:t>
      </w:r>
      <w:proofErr w:type="spellEnd"/>
      <w:r w:rsidRPr="003908EF">
        <w:rPr>
          <w:rFonts w:ascii="Times New Roman" w:hAnsi="Times New Roman" w:cs="Times New Roman"/>
          <w:sz w:val="24"/>
          <w:szCs w:val="24"/>
        </w:rPr>
        <w:t xml:space="preserve"> beetles (</w:t>
      </w:r>
      <w:proofErr w:type="spellStart"/>
      <w:r w:rsidRPr="003908EF">
        <w:rPr>
          <w:rFonts w:ascii="Times New Roman" w:hAnsi="Times New Roman" w:cs="Times New Roman"/>
          <w:sz w:val="24"/>
          <w:szCs w:val="24"/>
        </w:rPr>
        <w:t>tribolium</w:t>
      </w:r>
      <w:proofErr w:type="spellEnd"/>
      <w:r w:rsidRPr="00390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8EF">
        <w:rPr>
          <w:rFonts w:ascii="Times New Roman" w:hAnsi="Times New Roman" w:cs="Times New Roman"/>
          <w:sz w:val="24"/>
          <w:szCs w:val="24"/>
        </w:rPr>
        <w:t>confusum</w:t>
      </w:r>
      <w:proofErr w:type="spellEnd"/>
      <w:r w:rsidRPr="003908EF">
        <w:rPr>
          <w:rFonts w:ascii="Times New Roman" w:hAnsi="Times New Roman" w:cs="Times New Roman"/>
          <w:sz w:val="24"/>
          <w:szCs w:val="24"/>
        </w:rPr>
        <w:t xml:space="preserve">).16g and 64g of maize flour was placed in two equal boxes K and L respectively. Equal </w:t>
      </w:r>
      <w:r w:rsidR="00F97EFC" w:rsidRPr="003908EF">
        <w:rPr>
          <w:rFonts w:ascii="Times New Roman" w:hAnsi="Times New Roman" w:cs="Times New Roman"/>
          <w:sz w:val="24"/>
          <w:szCs w:val="24"/>
        </w:rPr>
        <w:t>number of beetles was</w:t>
      </w:r>
      <w:r w:rsidRPr="003908EF">
        <w:rPr>
          <w:rFonts w:ascii="Times New Roman" w:hAnsi="Times New Roman" w:cs="Times New Roman"/>
          <w:sz w:val="24"/>
          <w:szCs w:val="24"/>
        </w:rPr>
        <w:t xml:space="preserve"> added in the boxes. Both boxes were kept under the same environmental condition. Beetles</w:t>
      </w:r>
      <w:r w:rsidR="00597D11" w:rsidRPr="003908EF">
        <w:rPr>
          <w:rFonts w:ascii="Times New Roman" w:hAnsi="Times New Roman" w:cs="Times New Roman"/>
          <w:sz w:val="24"/>
          <w:szCs w:val="24"/>
        </w:rPr>
        <w:t xml:space="preserve"> were counted at certain intervals and results tabulated as shown below.</w:t>
      </w:r>
      <w:r w:rsidRPr="003908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5" w:type="dxa"/>
        <w:jc w:val="center"/>
        <w:tblLook w:val="04A0" w:firstRow="1" w:lastRow="0" w:firstColumn="1" w:lastColumn="0" w:noHBand="0" w:noVBand="1"/>
      </w:tblPr>
      <w:tblGrid>
        <w:gridCol w:w="4562"/>
        <w:gridCol w:w="1881"/>
        <w:gridCol w:w="3192"/>
      </w:tblGrid>
      <w:tr w:rsidR="00C83DAB" w:rsidRPr="003057BB" w:rsidTr="003057BB">
        <w:trPr>
          <w:jc w:val="center"/>
        </w:trPr>
        <w:tc>
          <w:tcPr>
            <w:tcW w:w="4562" w:type="dxa"/>
          </w:tcPr>
          <w:p w:rsidR="00C83DAB" w:rsidRPr="003057BB" w:rsidRDefault="00C83DAB" w:rsidP="0030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days after introduction of </w:t>
            </w:r>
            <w:proofErr w:type="spellStart"/>
            <w:r w:rsidRPr="003057BB">
              <w:rPr>
                <w:rFonts w:ascii="Times New Roman" w:hAnsi="Times New Roman" w:cs="Times New Roman"/>
                <w:b/>
                <w:sz w:val="24"/>
                <w:szCs w:val="24"/>
              </w:rPr>
              <w:t>bettles</w:t>
            </w:r>
            <w:proofErr w:type="spellEnd"/>
          </w:p>
        </w:tc>
        <w:tc>
          <w:tcPr>
            <w:tcW w:w="5073" w:type="dxa"/>
            <w:gridSpan w:val="2"/>
          </w:tcPr>
          <w:p w:rsidR="00C83DAB" w:rsidRPr="003057BB" w:rsidRDefault="00C83DAB" w:rsidP="0030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BB">
              <w:rPr>
                <w:rFonts w:ascii="Times New Roman" w:hAnsi="Times New Roman" w:cs="Times New Roman"/>
                <w:b/>
                <w:sz w:val="24"/>
                <w:szCs w:val="24"/>
              </w:rPr>
              <w:t>Approximate number of individuals present in K and L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A4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C83DAB" w:rsidRDefault="00C83DAB" w:rsidP="00A4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192" w:type="dxa"/>
          </w:tcPr>
          <w:p w:rsidR="00C83DAB" w:rsidRDefault="00C83DAB" w:rsidP="00A4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C83DAB" w:rsidTr="003057BB">
        <w:trPr>
          <w:jc w:val="center"/>
        </w:trPr>
        <w:tc>
          <w:tcPr>
            <w:tcW w:w="456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1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3192" w:type="dxa"/>
          </w:tcPr>
          <w:p w:rsidR="00C83DAB" w:rsidRDefault="00C83DAB" w:rsidP="0030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C83DAB" w:rsidRPr="00F66099" w:rsidRDefault="00C83DAB" w:rsidP="00305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099" w:rsidRDefault="002D2F9F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Using the results in the table above draw two graphs on the same axes. Plot approximate number of individual present on y-axis (7 mks)</w:t>
      </w: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3057BB" w:rsidP="003057BB">
      <w:p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P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180975</wp:posOffset>
            </wp:positionV>
            <wp:extent cx="5838825" cy="7791450"/>
            <wp:effectExtent l="19050" t="0" r="9525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13" cstate="print"/>
                    <a:srcRect r="1923" b="-37"/>
                    <a:stretch/>
                  </pic:blipFill>
                  <pic:spPr>
                    <a:xfrm>
                      <a:off x="0" y="0"/>
                      <a:ext cx="583882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2D4" w:rsidRDefault="008632D4" w:rsidP="0086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F9F" w:rsidRPr="003908EF" w:rsidRDefault="002D2F9F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3908EF">
        <w:rPr>
          <w:rFonts w:ascii="Times New Roman" w:hAnsi="Times New Roman" w:cs="Times New Roman"/>
          <w:sz w:val="24"/>
          <w:szCs w:val="24"/>
        </w:rPr>
        <w:t>were the approximate number</w:t>
      </w:r>
      <w:proofErr w:type="gramEnd"/>
      <w:r w:rsidRPr="003908EF">
        <w:rPr>
          <w:rFonts w:ascii="Times New Roman" w:hAnsi="Times New Roman" w:cs="Times New Roman"/>
          <w:sz w:val="24"/>
          <w:szCs w:val="24"/>
        </w:rPr>
        <w:t xml:space="preserve"> of individuals present in the two boxes on the 90</w:t>
      </w:r>
      <w:r w:rsidRPr="003908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08EF">
        <w:rPr>
          <w:rFonts w:ascii="Times New Roman" w:hAnsi="Times New Roman" w:cs="Times New Roman"/>
          <w:sz w:val="24"/>
          <w:szCs w:val="24"/>
        </w:rPr>
        <w:t xml:space="preserve"> day? (2 mks)</w:t>
      </w:r>
    </w:p>
    <w:p w:rsidR="00786A37" w:rsidRPr="00786A37" w:rsidRDefault="002D2F9F" w:rsidP="00786A3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A37">
        <w:rPr>
          <w:rFonts w:ascii="Times New Roman" w:hAnsi="Times New Roman" w:cs="Times New Roman"/>
          <w:b/>
          <w:sz w:val="24"/>
          <w:szCs w:val="24"/>
        </w:rPr>
        <w:t>Number in K</w:t>
      </w:r>
      <w:r w:rsidR="00786A37">
        <w:rPr>
          <w:rFonts w:ascii="Times New Roman" w:hAnsi="Times New Roman" w:cs="Times New Roman"/>
          <w:b/>
          <w:sz w:val="24"/>
          <w:szCs w:val="24"/>
        </w:rPr>
        <w:t xml:space="preserve"> -580 individuals</w:t>
      </w:r>
    </w:p>
    <w:p w:rsidR="002D2F9F" w:rsidRPr="00786A37" w:rsidRDefault="002D2F9F" w:rsidP="003908E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A37">
        <w:rPr>
          <w:rFonts w:ascii="Times New Roman" w:hAnsi="Times New Roman" w:cs="Times New Roman"/>
          <w:b/>
          <w:sz w:val="24"/>
          <w:szCs w:val="24"/>
        </w:rPr>
        <w:t>Number in L</w:t>
      </w:r>
      <w:r w:rsidR="00786A37">
        <w:rPr>
          <w:rFonts w:ascii="Times New Roman" w:hAnsi="Times New Roman" w:cs="Times New Roman"/>
          <w:b/>
          <w:sz w:val="24"/>
          <w:szCs w:val="24"/>
        </w:rPr>
        <w:t xml:space="preserve"> – 1520 individuals </w:t>
      </w:r>
    </w:p>
    <w:p w:rsidR="00BA3D90" w:rsidRPr="003908EF" w:rsidRDefault="002D2F9F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On what day was population difference:- (2 mks)</w:t>
      </w:r>
    </w:p>
    <w:p w:rsidR="002D2F9F" w:rsidRPr="00786A37" w:rsidRDefault="002D2F9F" w:rsidP="003908E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A37">
        <w:rPr>
          <w:rFonts w:ascii="Times New Roman" w:hAnsi="Times New Roman" w:cs="Times New Roman"/>
          <w:b/>
          <w:sz w:val="24"/>
          <w:szCs w:val="24"/>
        </w:rPr>
        <w:t>Greatest</w:t>
      </w:r>
      <w:r w:rsidR="00786A37">
        <w:rPr>
          <w:rFonts w:ascii="Times New Roman" w:hAnsi="Times New Roman" w:cs="Times New Roman"/>
          <w:b/>
          <w:sz w:val="24"/>
          <w:szCs w:val="24"/>
        </w:rPr>
        <w:t xml:space="preserve"> – day 135</w:t>
      </w:r>
    </w:p>
    <w:p w:rsidR="002D2F9F" w:rsidRPr="00786A37" w:rsidRDefault="002D2F9F" w:rsidP="003908E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A37">
        <w:rPr>
          <w:rFonts w:ascii="Times New Roman" w:hAnsi="Times New Roman" w:cs="Times New Roman"/>
          <w:b/>
          <w:sz w:val="24"/>
          <w:szCs w:val="24"/>
        </w:rPr>
        <w:t>Lowest</w:t>
      </w:r>
      <w:r w:rsidR="00786A37">
        <w:rPr>
          <w:rFonts w:ascii="Times New Roman" w:hAnsi="Times New Roman" w:cs="Times New Roman"/>
          <w:b/>
          <w:sz w:val="24"/>
          <w:szCs w:val="24"/>
        </w:rPr>
        <w:t xml:space="preserve"> – day 40</w:t>
      </w:r>
    </w:p>
    <w:p w:rsidR="002D2F9F" w:rsidRDefault="002D2F9F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Account for the shape of the two graphs between 1</w:t>
      </w:r>
      <w:r w:rsidRPr="003908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908EF">
        <w:rPr>
          <w:rFonts w:ascii="Times New Roman" w:hAnsi="Times New Roman" w:cs="Times New Roman"/>
          <w:sz w:val="24"/>
          <w:szCs w:val="24"/>
        </w:rPr>
        <w:t xml:space="preserve"> and 100</w:t>
      </w:r>
      <w:r w:rsidRPr="003908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08EF">
        <w:rPr>
          <w:rFonts w:ascii="Times New Roman" w:hAnsi="Times New Roman" w:cs="Times New Roman"/>
          <w:sz w:val="24"/>
          <w:szCs w:val="24"/>
        </w:rPr>
        <w:t xml:space="preserve"> day (2 mks)</w:t>
      </w:r>
    </w:p>
    <w:p w:rsidR="00D96E81" w:rsidRPr="00D96E81" w:rsidRDefault="00D96E81" w:rsidP="00D96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is increase in the number of individuals in both graphs due to enough food.</w:t>
      </w:r>
    </w:p>
    <w:p w:rsidR="002D2F9F" w:rsidRDefault="002D2F9F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 xml:space="preserve">Explain the shapes </w:t>
      </w:r>
      <w:r w:rsidR="00E831C7" w:rsidRPr="003908EF">
        <w:rPr>
          <w:rFonts w:ascii="Times New Roman" w:hAnsi="Times New Roman" w:cs="Times New Roman"/>
          <w:sz w:val="24"/>
          <w:szCs w:val="24"/>
        </w:rPr>
        <w:t>of the graph K between 80</w:t>
      </w:r>
      <w:r w:rsidR="00E831C7" w:rsidRPr="003908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31C7" w:rsidRPr="003908EF">
        <w:rPr>
          <w:rFonts w:ascii="Times New Roman" w:hAnsi="Times New Roman" w:cs="Times New Roman"/>
          <w:sz w:val="24"/>
          <w:szCs w:val="24"/>
        </w:rPr>
        <w:t xml:space="preserve"> and 150</w:t>
      </w:r>
      <w:r w:rsidR="00E831C7" w:rsidRPr="003908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31C7" w:rsidRPr="003908EF">
        <w:rPr>
          <w:rFonts w:ascii="Times New Roman" w:hAnsi="Times New Roman" w:cs="Times New Roman"/>
          <w:sz w:val="24"/>
          <w:szCs w:val="24"/>
        </w:rPr>
        <w:t xml:space="preserve"> day (2 mks)</w:t>
      </w:r>
    </w:p>
    <w:p w:rsidR="00D96E81" w:rsidRPr="00D96E81" w:rsidRDefault="00D96E81" w:rsidP="00D96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 80</w:t>
      </w:r>
      <w:r w:rsidRPr="00D96E8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population increased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344EF0">
        <w:rPr>
          <w:rFonts w:ascii="Times New Roman" w:hAnsi="Times New Roman" w:cs="Times New Roman"/>
          <w:b/>
          <w:sz w:val="24"/>
          <w:szCs w:val="24"/>
        </w:rPr>
        <w:t>100</w:t>
      </w:r>
      <w:r w:rsidR="00344EF0" w:rsidRPr="00D96E8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44EF0">
        <w:rPr>
          <w:rFonts w:ascii="Times New Roman" w:hAnsi="Times New Roman" w:cs="Times New Roman"/>
          <w:b/>
          <w:sz w:val="24"/>
          <w:szCs w:val="24"/>
        </w:rPr>
        <w:t xml:space="preserve"> day</w:t>
      </w:r>
      <w:r>
        <w:rPr>
          <w:rFonts w:ascii="Times New Roman" w:hAnsi="Times New Roman" w:cs="Times New Roman"/>
          <w:b/>
          <w:sz w:val="24"/>
          <w:szCs w:val="24"/>
        </w:rPr>
        <w:t xml:space="preserve"> and it then started decreasing due to limited food supply.</w:t>
      </w:r>
    </w:p>
    <w:p w:rsidR="00E831C7" w:rsidRDefault="00E831C7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Differentiate between intraspecific and interspecific competition (2 mks)</w:t>
      </w:r>
    </w:p>
    <w:p w:rsidR="00D96E81" w:rsidRPr="00D96E81" w:rsidRDefault="00D96E81" w:rsidP="00D96E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Intraspecific </w:t>
      </w:r>
      <w:r w:rsidR="00214573">
        <w:rPr>
          <w:rFonts w:ascii="Times New Roman" w:hAnsi="Times New Roman" w:cs="Times New Roman"/>
          <w:b/>
          <w:sz w:val="24"/>
          <w:szCs w:val="24"/>
        </w:rPr>
        <w:t>competition</w:t>
      </w:r>
      <w:r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214573">
        <w:rPr>
          <w:rFonts w:ascii="Times New Roman" w:hAnsi="Times New Roman" w:cs="Times New Roman"/>
          <w:b/>
          <w:sz w:val="24"/>
          <w:szCs w:val="24"/>
        </w:rPr>
        <w:t>competition</w:t>
      </w:r>
      <w:r>
        <w:rPr>
          <w:rFonts w:ascii="Times New Roman" w:hAnsi="Times New Roman" w:cs="Times New Roman"/>
          <w:b/>
          <w:sz w:val="24"/>
          <w:szCs w:val="24"/>
        </w:rPr>
        <w:t xml:space="preserve"> between individuals of the same species while interspecific </w:t>
      </w:r>
      <w:r w:rsidR="00214573">
        <w:rPr>
          <w:rFonts w:ascii="Times New Roman" w:hAnsi="Times New Roman" w:cs="Times New Roman"/>
          <w:b/>
          <w:sz w:val="24"/>
          <w:szCs w:val="24"/>
        </w:rPr>
        <w:t>competition is competition between individuals of different species.</w:t>
      </w:r>
    </w:p>
    <w:p w:rsidR="00E831C7" w:rsidRDefault="00E831C7" w:rsidP="003908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 xml:space="preserve">Name three methods of population estimation </w:t>
      </w:r>
    </w:p>
    <w:p w:rsidR="00214573" w:rsidRDefault="00214573" w:rsidP="002145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Quadrat method</w:t>
      </w:r>
      <w:r>
        <w:rPr>
          <w:rFonts w:ascii="Times New Roman" w:hAnsi="Times New Roman" w:cs="Times New Roman"/>
          <w:b/>
          <w:sz w:val="24"/>
          <w:szCs w:val="24"/>
        </w:rPr>
        <w:br/>
        <w:t>line transect</w:t>
      </w:r>
    </w:p>
    <w:p w:rsidR="00214573" w:rsidRDefault="00214573" w:rsidP="002145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Belt transect</w:t>
      </w:r>
    </w:p>
    <w:p w:rsidR="00214573" w:rsidRDefault="00214573" w:rsidP="002145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Head count</w:t>
      </w:r>
    </w:p>
    <w:p w:rsidR="00214573" w:rsidRDefault="00214573" w:rsidP="002145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Capture</w:t>
      </w:r>
      <w:r w:rsidR="004B5946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recapture method</w:t>
      </w:r>
    </w:p>
    <w:p w:rsidR="00267B0A" w:rsidRDefault="00267B0A" w:rsidP="0021457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908EF" w:rsidRDefault="003908EF" w:rsidP="00786A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skin is adapted to its functions (20 mks)</w:t>
      </w:r>
    </w:p>
    <w:p w:rsidR="00267B0A" w:rsidRDefault="00267B0A" w:rsidP="00267B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B0A">
        <w:rPr>
          <w:rFonts w:ascii="Times New Roman" w:hAnsi="Times New Roman" w:cs="Times New Roman"/>
          <w:b/>
          <w:sz w:val="24"/>
          <w:szCs w:val="24"/>
        </w:rPr>
        <w:t>The skin is made up of epidermis and dermis.</w:t>
      </w:r>
    </w:p>
    <w:p w:rsidR="00267B0A" w:rsidRPr="004B3F32" w:rsidRDefault="00267B0A" w:rsidP="004B3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F32">
        <w:rPr>
          <w:rFonts w:ascii="Times New Roman" w:hAnsi="Times New Roman" w:cs="Times New Roman"/>
          <w:b/>
          <w:sz w:val="24"/>
          <w:szCs w:val="24"/>
        </w:rPr>
        <w:t>The epidermis is made up of three layers.</w:t>
      </w:r>
    </w:p>
    <w:p w:rsidR="00267B0A" w:rsidRDefault="00267B0A" w:rsidP="00267B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outermost layer, called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cornified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layer is made up of dead cells, which form a tough layer that protects the skin against mechanical damage, bacterial infection and water loss through evaporation.</w:t>
      </w:r>
    </w:p>
    <w:p w:rsidR="00267B0A" w:rsidRDefault="00267B0A" w:rsidP="00267B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middle granular layer is made up of living cells, which give rise to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cornified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layer.</w:t>
      </w:r>
    </w:p>
    <w:p w:rsidR="00267B0A" w:rsidRDefault="00267B0A" w:rsidP="00267B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innermost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malphigian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layer consists of actively dividing cells that form new epidermal cells, which replace those that are gradually sloughed off from the top layers.</w:t>
      </w:r>
    </w:p>
    <w:p w:rsidR="00267B0A" w:rsidRDefault="00267B0A" w:rsidP="00267B0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malphigian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layer contains mela</w:t>
      </w:r>
      <w:r w:rsidR="004B3F32">
        <w:rPr>
          <w:rFonts w:ascii="Times New Roman" w:hAnsi="Times New Roman" w:cs="Times New Roman"/>
          <w:b/>
          <w:sz w:val="24"/>
          <w:szCs w:val="24"/>
        </w:rPr>
        <w:t>nin granules, which function as a screen against ultraviolet rays from the sun and synthesis vitamin D.</w:t>
      </w:r>
    </w:p>
    <w:p w:rsidR="004B3F32" w:rsidRDefault="004B3F32" w:rsidP="004B3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dermis contains the following components.</w:t>
      </w:r>
    </w:p>
    <w:p w:rsidR="004B3F32" w:rsidRDefault="004B3F32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Sebaceous glands which produce an oily secretion called sebum that gives hair its water repelling </w:t>
      </w:r>
      <w:r w:rsidR="00344EF0">
        <w:rPr>
          <w:rFonts w:ascii="Times New Roman" w:hAnsi="Times New Roman" w:cs="Times New Roman"/>
          <w:b/>
          <w:sz w:val="24"/>
          <w:szCs w:val="24"/>
        </w:rPr>
        <w:t>property</w:t>
      </w:r>
      <w:r>
        <w:rPr>
          <w:rFonts w:ascii="Times New Roman" w:hAnsi="Times New Roman" w:cs="Times New Roman"/>
          <w:b/>
          <w:sz w:val="24"/>
          <w:szCs w:val="24"/>
        </w:rPr>
        <w:t xml:space="preserve"> keeps the epidermis supple and prevents it from drying. Sebum also has antiseptic properties against some bacteria.</w:t>
      </w:r>
    </w:p>
    <w:p w:rsidR="004B3F32" w:rsidRDefault="004B3F32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vessels that supply food and oxygen and remove metabolic wastes from skin tissues.</w:t>
      </w:r>
    </w:p>
    <w:p w:rsidR="004B3F32" w:rsidRDefault="004B3F32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blood vessels of the skin vasodilate when temperature is high increasing </w:t>
      </w:r>
      <w:r w:rsidR="006D69E6">
        <w:rPr>
          <w:rFonts w:ascii="Times New Roman" w:hAnsi="Times New Roman" w:cs="Times New Roman"/>
          <w:b/>
          <w:sz w:val="24"/>
          <w:szCs w:val="24"/>
        </w:rPr>
        <w:t>blood</w:t>
      </w:r>
      <w:r>
        <w:rPr>
          <w:rFonts w:ascii="Times New Roman" w:hAnsi="Times New Roman" w:cs="Times New Roman"/>
          <w:b/>
          <w:sz w:val="24"/>
          <w:szCs w:val="24"/>
        </w:rPr>
        <w:t xml:space="preserve"> flow near the skin surface thus enhancing heat loss by radiation and </w:t>
      </w:r>
      <w:r w:rsidR="005A6E8B">
        <w:rPr>
          <w:rFonts w:ascii="Times New Roman" w:hAnsi="Times New Roman" w:cs="Times New Roman"/>
          <w:b/>
          <w:sz w:val="24"/>
          <w:szCs w:val="24"/>
        </w:rPr>
        <w:t>convention.</w:t>
      </w:r>
    </w:p>
    <w:p w:rsidR="005A6E8B" w:rsidRDefault="005A6E8B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blood vessels vasoconstrict when temperature is low to conserve body heat.</w:t>
      </w:r>
    </w:p>
    <w:p w:rsidR="005A6E8B" w:rsidRDefault="00482BF3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Hairs stand</w:t>
      </w:r>
      <w:r w:rsidR="005A6E8B">
        <w:rPr>
          <w:rFonts w:ascii="Times New Roman" w:hAnsi="Times New Roman" w:cs="Times New Roman"/>
          <w:b/>
          <w:sz w:val="24"/>
          <w:szCs w:val="24"/>
        </w:rPr>
        <w:t xml:space="preserve"> erect when temperature is low to trap a layer of air, which prevents heat loss.</w:t>
      </w:r>
    </w:p>
    <w:p w:rsidR="005A6E8B" w:rsidRDefault="005A6E8B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temperature is high the hairs lie close to the skin surface, enhancing heat loss.</w:t>
      </w:r>
    </w:p>
    <w:p w:rsidR="005A6E8B" w:rsidRDefault="005A6E8B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hair follicles are innervated by sensory neurons which respond to movements of the hair thus increasing the sensitivity of the skin.</w:t>
      </w:r>
    </w:p>
    <w:p w:rsidR="00737F40" w:rsidRDefault="00737F40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Sensory nerve ending and sensory receptors make the skin to be sensitive to stimuli like heat, cold, pain, pressure and touch.</w:t>
      </w:r>
    </w:p>
    <w:p w:rsidR="005A6E8B" w:rsidRDefault="005A6E8B" w:rsidP="004B3F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Sensory glands which</w:t>
      </w:r>
      <w:r w:rsidR="00737F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produce </w:t>
      </w:r>
      <w:r w:rsidR="00737F40">
        <w:rPr>
          <w:rFonts w:ascii="Times New Roman" w:hAnsi="Times New Roman" w:cs="Times New Roman"/>
          <w:b/>
          <w:sz w:val="24"/>
          <w:szCs w:val="24"/>
        </w:rPr>
        <w:t>sweat that evaporates carrying latent heat of vaporization thus reducing body temperature.</w:t>
      </w:r>
    </w:p>
    <w:p w:rsidR="00737F40" w:rsidRDefault="00737F40" w:rsidP="00737F4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 cold conditions little or no sweat is produced thus conserving heat.</w:t>
      </w:r>
    </w:p>
    <w:p w:rsidR="00482BF3" w:rsidRDefault="00737F40" w:rsidP="00482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Sweat contains water</w:t>
      </w:r>
      <w:r w:rsidR="00482BF3">
        <w:rPr>
          <w:rFonts w:ascii="Times New Roman" w:hAnsi="Times New Roman" w:cs="Times New Roman"/>
          <w:b/>
          <w:sz w:val="24"/>
          <w:szCs w:val="24"/>
        </w:rPr>
        <w:t>, salts and urea hence the skin acts as an excretory organ as well.</w:t>
      </w:r>
    </w:p>
    <w:p w:rsidR="00482BF3" w:rsidRPr="00482BF3" w:rsidRDefault="00482BF3" w:rsidP="00482BF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subcutaneous fat layer acts as an insulating layer against heat loss and as a fuel storage. </w:t>
      </w:r>
    </w:p>
    <w:p w:rsidR="00E831C7" w:rsidRDefault="003908EF" w:rsidP="00786A3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831C7" w:rsidRPr="003908EF">
        <w:rPr>
          <w:rFonts w:ascii="Times New Roman" w:hAnsi="Times New Roman" w:cs="Times New Roman"/>
          <w:sz w:val="24"/>
          <w:szCs w:val="24"/>
        </w:rPr>
        <w:t>What is organic evolution (1 mk)</w:t>
      </w:r>
    </w:p>
    <w:p w:rsidR="00482BF3" w:rsidRPr="00482BF3" w:rsidRDefault="00482BF3" w:rsidP="00482BF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Gradual change of living organisms from simple life forms to complex forms over a long period of time.</w:t>
      </w:r>
      <w:r w:rsidR="00D1711C" w:rsidRPr="00D1711C">
        <w:rPr>
          <w:rFonts w:ascii="Times New Roman" w:hAnsi="Times New Roman" w:cs="Times New Roman"/>
          <w:sz w:val="24"/>
          <w:szCs w:val="24"/>
        </w:rPr>
        <w:t xml:space="preserve"> </w:t>
      </w:r>
      <w:r w:rsidR="00D1711C" w:rsidRPr="001A1506">
        <w:rPr>
          <w:rFonts w:ascii="Times New Roman" w:hAnsi="Times New Roman" w:cs="Times New Roman"/>
          <w:sz w:val="24"/>
          <w:szCs w:val="24"/>
        </w:rPr>
        <w:t>√</w:t>
      </w:r>
    </w:p>
    <w:p w:rsidR="00E831C7" w:rsidRDefault="00E831C7" w:rsidP="003908E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Giving examples, describe differences between homologous and analogous structures (4 mks)</w:t>
      </w:r>
    </w:p>
    <w:p w:rsidR="00482BF3" w:rsidRDefault="00482BF3" w:rsidP="00482BF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2BF3">
        <w:rPr>
          <w:rFonts w:ascii="Times New Roman" w:hAnsi="Times New Roman" w:cs="Times New Roman"/>
          <w:b/>
          <w:sz w:val="24"/>
          <w:szCs w:val="24"/>
        </w:rPr>
        <w:t>Homologous structures</w:t>
      </w:r>
      <w:r>
        <w:rPr>
          <w:rFonts w:ascii="Times New Roman" w:hAnsi="Times New Roman" w:cs="Times New Roman"/>
          <w:b/>
          <w:sz w:val="24"/>
          <w:szCs w:val="24"/>
        </w:rPr>
        <w:t xml:space="preserve"> are structures that have same embryonic origin but have been modified (in the course of evolution) to perfume different functions; while analogous structures are structures of different embryonic origin that become modified (in the course of evolution) to perform similar functions. </w:t>
      </w:r>
      <w:r w:rsidR="00D1711C" w:rsidRPr="001A1506">
        <w:rPr>
          <w:rFonts w:ascii="Times New Roman" w:hAnsi="Times New Roman" w:cs="Times New Roman"/>
          <w:sz w:val="24"/>
          <w:szCs w:val="24"/>
        </w:rPr>
        <w:t>√</w:t>
      </w:r>
    </w:p>
    <w:p w:rsidR="00482BF3" w:rsidRPr="00482BF3" w:rsidRDefault="00482BF3" w:rsidP="00482BF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31C7" w:rsidRPr="003908EF" w:rsidRDefault="00E831C7" w:rsidP="003908E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8EF">
        <w:rPr>
          <w:rFonts w:ascii="Times New Roman" w:hAnsi="Times New Roman" w:cs="Times New Roman"/>
          <w:sz w:val="24"/>
          <w:szCs w:val="24"/>
        </w:rPr>
        <w:t>Describe how natural selection brings about the adaptation of a species to its environment (15 mks)</w:t>
      </w:r>
    </w:p>
    <w:p w:rsidR="00E831C7" w:rsidRDefault="001A1506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06">
        <w:rPr>
          <w:rFonts w:ascii="Times New Roman" w:hAnsi="Times New Roman" w:cs="Times New Roman"/>
          <w:b/>
          <w:sz w:val="24"/>
          <w:szCs w:val="24"/>
        </w:rPr>
        <w:t>Organism in the same environment are always competing for resources ;</w:t>
      </w:r>
      <w:proofErr w:type="gramStart"/>
      <w:r w:rsidRPr="001A1506">
        <w:rPr>
          <w:rFonts w:ascii="Times New Roman" w:hAnsi="Times New Roman" w:cs="Times New Roman"/>
          <w:b/>
          <w:sz w:val="24"/>
          <w:szCs w:val="24"/>
        </w:rPr>
        <w:t>(such</w:t>
      </w:r>
      <w:proofErr w:type="gramEnd"/>
      <w:r w:rsidRPr="001A1506">
        <w:rPr>
          <w:rFonts w:ascii="Times New Roman" w:hAnsi="Times New Roman" w:cs="Times New Roman"/>
          <w:b/>
          <w:sz w:val="24"/>
          <w:szCs w:val="24"/>
        </w:rPr>
        <w:t xml:space="preserve"> as food, mates, shelter </w:t>
      </w:r>
      <w:proofErr w:type="spellStart"/>
      <w:r w:rsidRPr="001A1506">
        <w:rPr>
          <w:rFonts w:ascii="Times New Roman" w:hAnsi="Times New Roman" w:cs="Times New Roman"/>
          <w:b/>
          <w:sz w:val="24"/>
          <w:szCs w:val="24"/>
        </w:rPr>
        <w:t>e.t.c</w:t>
      </w:r>
      <w:proofErr w:type="spellEnd"/>
      <w:r w:rsidRPr="001A1506">
        <w:rPr>
          <w:rFonts w:ascii="Times New Roman" w:hAnsi="Times New Roman" w:cs="Times New Roman"/>
          <w:b/>
          <w:sz w:val="24"/>
          <w:szCs w:val="24"/>
        </w:rPr>
        <w:t>) as well as enduring the harshness of environment;</w:t>
      </w:r>
      <w:r w:rsidRPr="001A1506">
        <w:rPr>
          <w:rFonts w:ascii="Times New Roman" w:hAnsi="Times New Roman" w:cs="Times New Roman"/>
          <w:sz w:val="24"/>
          <w:szCs w:val="24"/>
        </w:rPr>
        <w:t>√</w:t>
      </w:r>
      <w:r w:rsidRPr="001A1506">
        <w:rPr>
          <w:rFonts w:ascii="Times New Roman" w:hAnsi="Times New Roman" w:cs="Times New Roman"/>
          <w:b/>
          <w:sz w:val="24"/>
          <w:szCs w:val="24"/>
        </w:rPr>
        <w:t xml:space="preserve"> this is called struggle for existence;</w:t>
      </w:r>
      <w:r w:rsidRPr="001A1506">
        <w:rPr>
          <w:rFonts w:ascii="Times New Roman" w:hAnsi="Times New Roman" w:cs="Times New Roman"/>
          <w:sz w:val="24"/>
          <w:szCs w:val="24"/>
        </w:rPr>
        <w:t>√</w:t>
      </w:r>
    </w:p>
    <w:p w:rsidR="001A1506" w:rsidRPr="008632D4" w:rsidRDefault="001A1506" w:rsidP="00A41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32D4">
        <w:rPr>
          <w:rFonts w:ascii="Times New Roman" w:hAnsi="Times New Roman" w:cs="Times New Roman"/>
          <w:b/>
          <w:sz w:val="24"/>
          <w:szCs w:val="24"/>
        </w:rPr>
        <w:t xml:space="preserve">Those organisms that are best adapted survive to reproductive age; √ and give rise to </w:t>
      </w:r>
      <w:r w:rsidR="008632D4" w:rsidRPr="008632D4">
        <w:rPr>
          <w:rFonts w:ascii="Times New Roman" w:hAnsi="Times New Roman" w:cs="Times New Roman"/>
          <w:b/>
          <w:sz w:val="24"/>
          <w:szCs w:val="24"/>
        </w:rPr>
        <w:t>off springs</w:t>
      </w:r>
      <w:r w:rsidRPr="008632D4">
        <w:rPr>
          <w:rFonts w:ascii="Times New Roman" w:hAnsi="Times New Roman" w:cs="Times New Roman"/>
          <w:b/>
          <w:sz w:val="24"/>
          <w:szCs w:val="24"/>
        </w:rPr>
        <w:t xml:space="preserve"> of same kind; √ the less adapted die young and do not pass their characteristics ; √ this is called survival of the fittest; √ if the </w:t>
      </w:r>
      <w:r w:rsidR="008632D4" w:rsidRPr="008632D4">
        <w:rPr>
          <w:rFonts w:ascii="Times New Roman" w:hAnsi="Times New Roman" w:cs="Times New Roman"/>
          <w:b/>
          <w:sz w:val="24"/>
          <w:szCs w:val="24"/>
        </w:rPr>
        <w:t>favorable</w:t>
      </w:r>
      <w:r w:rsidRPr="008632D4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="008632D4">
        <w:rPr>
          <w:rFonts w:ascii="Times New Roman" w:hAnsi="Times New Roman" w:cs="Times New Roman"/>
          <w:b/>
          <w:sz w:val="24"/>
          <w:szCs w:val="24"/>
        </w:rPr>
        <w:t>-</w:t>
      </w:r>
      <w:r w:rsidRPr="008632D4">
        <w:rPr>
          <w:rFonts w:ascii="Times New Roman" w:hAnsi="Times New Roman" w:cs="Times New Roman"/>
          <w:b/>
          <w:sz w:val="24"/>
          <w:szCs w:val="24"/>
        </w:rPr>
        <w:t xml:space="preserve">tics possessed by the “fittest” organism are genetic, they are passed onto the offspring; √this leads to a natural occurrence of variation within a species; √ which are transmitted to successive generations; √ consequently there is a gradual change in the x-tics of the species making it adapted to its environment; √ accumulation of small variation over a long period of time lead to emergence of new forms of life/speciation; √ which if suited </w:t>
      </w:r>
      <w:r w:rsidR="006D69E6">
        <w:rPr>
          <w:rFonts w:ascii="Times New Roman" w:hAnsi="Times New Roman" w:cs="Times New Roman"/>
          <w:b/>
          <w:sz w:val="24"/>
          <w:szCs w:val="24"/>
        </w:rPr>
        <w:t>and well adapted survive and re</w:t>
      </w:r>
      <w:r w:rsidRPr="008632D4">
        <w:rPr>
          <w:rFonts w:ascii="Times New Roman" w:hAnsi="Times New Roman" w:cs="Times New Roman"/>
          <w:b/>
          <w:sz w:val="24"/>
          <w:szCs w:val="24"/>
        </w:rPr>
        <w:t>p</w:t>
      </w:r>
      <w:r w:rsidR="008632D4">
        <w:rPr>
          <w:rFonts w:ascii="Times New Roman" w:hAnsi="Times New Roman" w:cs="Times New Roman"/>
          <w:b/>
          <w:sz w:val="24"/>
          <w:szCs w:val="24"/>
        </w:rPr>
        <w:t>r</w:t>
      </w:r>
      <w:r w:rsidRPr="008632D4">
        <w:rPr>
          <w:rFonts w:ascii="Times New Roman" w:hAnsi="Times New Roman" w:cs="Times New Roman"/>
          <w:b/>
          <w:sz w:val="24"/>
          <w:szCs w:val="24"/>
        </w:rPr>
        <w:t>od</w:t>
      </w:r>
      <w:r w:rsidR="008632D4">
        <w:rPr>
          <w:rFonts w:ascii="Times New Roman" w:hAnsi="Times New Roman" w:cs="Times New Roman"/>
          <w:b/>
          <w:sz w:val="24"/>
          <w:szCs w:val="24"/>
        </w:rPr>
        <w:t>uc</w:t>
      </w:r>
      <w:r w:rsidRPr="008632D4">
        <w:rPr>
          <w:rFonts w:ascii="Times New Roman" w:hAnsi="Times New Roman" w:cs="Times New Roman"/>
          <w:b/>
          <w:sz w:val="24"/>
          <w:szCs w:val="24"/>
        </w:rPr>
        <w:t>e ; √ and if not suited are eliminated by nature; √ there nature selects those organisms with better adaptations; √ while ensuring the elimination of those not able to adapt to the changing environment</w:t>
      </w:r>
      <w:r w:rsidR="00A14412" w:rsidRPr="008632D4">
        <w:rPr>
          <w:rFonts w:ascii="Times New Roman" w:hAnsi="Times New Roman" w:cs="Times New Roman"/>
          <w:b/>
          <w:sz w:val="24"/>
          <w:szCs w:val="24"/>
        </w:rPr>
        <w:t>; √</w:t>
      </w:r>
    </w:p>
    <w:p w:rsidR="00BA3D90" w:rsidRPr="008632D4" w:rsidRDefault="00BA3D90" w:rsidP="00A41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836" w:rsidRDefault="00D87836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836" w:rsidRPr="00A410DC" w:rsidRDefault="00D87836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0DC" w:rsidRPr="00A410DC" w:rsidRDefault="00A410DC" w:rsidP="00A4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0DC" w:rsidRPr="00A410DC" w:rsidSect="00D045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FA" w:rsidRDefault="006678FA" w:rsidP="003908EF">
      <w:pPr>
        <w:spacing w:after="0" w:line="240" w:lineRule="auto"/>
      </w:pPr>
      <w:r>
        <w:separator/>
      </w:r>
    </w:p>
  </w:endnote>
  <w:endnote w:type="continuationSeparator" w:id="0">
    <w:p w:rsidR="006678FA" w:rsidRDefault="006678FA" w:rsidP="0039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D" w:rsidRDefault="00475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5412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95158" w:rsidRDefault="00A95158" w:rsidP="00A95158">
            <w:pPr>
              <w:pStyle w:val="Footer"/>
            </w:pPr>
            <w:r w:rsidRPr="00A95158">
              <w:rPr>
                <w:b/>
                <w:i/>
              </w:rPr>
              <w:t xml:space="preserve">@LANJET 2021 BIO PP2   </w:t>
            </w:r>
            <w:r>
              <w:rPr>
                <w:b/>
                <w:i/>
              </w:rPr>
              <w:t>MARKING SCHEME</w:t>
            </w:r>
            <w:r w:rsidRPr="00A95158">
              <w:rPr>
                <w:b/>
                <w:i/>
              </w:rPr>
              <w:t xml:space="preserve">       </w:t>
            </w:r>
            <w:r w:rsidRPr="00A95158">
              <w:t xml:space="preserve">             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0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0C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95158">
              <w:t xml:space="preserve">                                                                                                  </w:t>
            </w:r>
          </w:p>
        </w:sdtContent>
      </w:sdt>
    </w:sdtContent>
  </w:sdt>
  <w:p w:rsidR="008632D4" w:rsidRDefault="008632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D" w:rsidRDefault="00475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FA" w:rsidRDefault="006678FA" w:rsidP="003908EF">
      <w:pPr>
        <w:spacing w:after="0" w:line="240" w:lineRule="auto"/>
      </w:pPr>
      <w:r>
        <w:separator/>
      </w:r>
    </w:p>
  </w:footnote>
  <w:footnote w:type="continuationSeparator" w:id="0">
    <w:p w:rsidR="006678FA" w:rsidRDefault="006678FA" w:rsidP="0039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D" w:rsidRDefault="004750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59647" o:spid="_x0000_s2050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2021 LANJET BIO PP2 M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D" w:rsidRDefault="004750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59648" o:spid="_x0000_s2051" type="#_x0000_t136" style="position:absolute;margin-left:0;margin-top:0;width:569.85pt;height:89.95pt;rotation:315;z-index:-251653120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2021 LANJET BIO PP2 M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CD" w:rsidRDefault="004750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59646" o:spid="_x0000_s2049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2021 LANJET BIO PP2 M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4E7"/>
    <w:multiLevelType w:val="hybridMultilevel"/>
    <w:tmpl w:val="4D923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731"/>
    <w:multiLevelType w:val="hybridMultilevel"/>
    <w:tmpl w:val="0E0A0CC6"/>
    <w:lvl w:ilvl="0" w:tplc="AD2AB26A">
      <w:start w:val="1"/>
      <w:numFmt w:val="lowerRoman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55EAE"/>
    <w:multiLevelType w:val="hybridMultilevel"/>
    <w:tmpl w:val="018CDA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92E21"/>
    <w:multiLevelType w:val="hybridMultilevel"/>
    <w:tmpl w:val="BF8CE6BE"/>
    <w:lvl w:ilvl="0" w:tplc="1430E4EC">
      <w:start w:val="1"/>
      <w:numFmt w:val="lowerRoman"/>
      <w:suff w:val="nothing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13714"/>
    <w:multiLevelType w:val="hybridMultilevel"/>
    <w:tmpl w:val="8262495E"/>
    <w:lvl w:ilvl="0" w:tplc="AA9A8ABA">
      <w:start w:val="1"/>
      <w:numFmt w:val="lowerRoman"/>
      <w:suff w:val="nothing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77D80"/>
    <w:multiLevelType w:val="hybridMultilevel"/>
    <w:tmpl w:val="B4E0A4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80EB8"/>
    <w:multiLevelType w:val="hybridMultilevel"/>
    <w:tmpl w:val="CB087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20DAE"/>
    <w:multiLevelType w:val="hybridMultilevel"/>
    <w:tmpl w:val="FB84B1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E171DA"/>
    <w:multiLevelType w:val="hybridMultilevel"/>
    <w:tmpl w:val="0804D8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3E2495"/>
    <w:multiLevelType w:val="hybridMultilevel"/>
    <w:tmpl w:val="38FEF17E"/>
    <w:lvl w:ilvl="0" w:tplc="809A0DC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16CA7"/>
    <w:multiLevelType w:val="hybridMultilevel"/>
    <w:tmpl w:val="0CA8E32E"/>
    <w:lvl w:ilvl="0" w:tplc="8DA81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7E2A51"/>
    <w:multiLevelType w:val="hybridMultilevel"/>
    <w:tmpl w:val="4A2CC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B5572"/>
    <w:multiLevelType w:val="hybridMultilevel"/>
    <w:tmpl w:val="8D321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2C3AA2"/>
    <w:multiLevelType w:val="hybridMultilevel"/>
    <w:tmpl w:val="DC5E826C"/>
    <w:lvl w:ilvl="0" w:tplc="49B2BC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F339B"/>
    <w:multiLevelType w:val="hybridMultilevel"/>
    <w:tmpl w:val="1B2A87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7534A2"/>
    <w:multiLevelType w:val="hybridMultilevel"/>
    <w:tmpl w:val="8F8454CA"/>
    <w:lvl w:ilvl="0" w:tplc="4EF6AA8E">
      <w:start w:val="2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D733D"/>
    <w:multiLevelType w:val="hybridMultilevel"/>
    <w:tmpl w:val="A3E88632"/>
    <w:lvl w:ilvl="0" w:tplc="02B66504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0DC"/>
    <w:rsid w:val="00015B47"/>
    <w:rsid w:val="00081F8F"/>
    <w:rsid w:val="000A334D"/>
    <w:rsid w:val="000B4E57"/>
    <w:rsid w:val="000C793A"/>
    <w:rsid w:val="000D23D4"/>
    <w:rsid w:val="001316F7"/>
    <w:rsid w:val="001A1506"/>
    <w:rsid w:val="001C3BB8"/>
    <w:rsid w:val="00203CDF"/>
    <w:rsid w:val="00214573"/>
    <w:rsid w:val="002318CB"/>
    <w:rsid w:val="00233699"/>
    <w:rsid w:val="00233AA2"/>
    <w:rsid w:val="00247C1D"/>
    <w:rsid w:val="00257A81"/>
    <w:rsid w:val="00267B0A"/>
    <w:rsid w:val="002744F3"/>
    <w:rsid w:val="002D2F9F"/>
    <w:rsid w:val="002D4769"/>
    <w:rsid w:val="003057BB"/>
    <w:rsid w:val="0033692D"/>
    <w:rsid w:val="00344EF0"/>
    <w:rsid w:val="003470F3"/>
    <w:rsid w:val="003908EF"/>
    <w:rsid w:val="003F7BE2"/>
    <w:rsid w:val="00413F23"/>
    <w:rsid w:val="004750CD"/>
    <w:rsid w:val="00482BF3"/>
    <w:rsid w:val="004840C2"/>
    <w:rsid w:val="004A2C30"/>
    <w:rsid w:val="004B3F32"/>
    <w:rsid w:val="004B5946"/>
    <w:rsid w:val="004D1E73"/>
    <w:rsid w:val="00597D11"/>
    <w:rsid w:val="005A6E8B"/>
    <w:rsid w:val="005C1FF3"/>
    <w:rsid w:val="006678FA"/>
    <w:rsid w:val="00684ABE"/>
    <w:rsid w:val="006D69E6"/>
    <w:rsid w:val="00737F40"/>
    <w:rsid w:val="0078551D"/>
    <w:rsid w:val="00786A37"/>
    <w:rsid w:val="007911C7"/>
    <w:rsid w:val="00810ED7"/>
    <w:rsid w:val="008632D4"/>
    <w:rsid w:val="00894FD8"/>
    <w:rsid w:val="008E1C4C"/>
    <w:rsid w:val="00996A5B"/>
    <w:rsid w:val="009D1ECD"/>
    <w:rsid w:val="00A14412"/>
    <w:rsid w:val="00A410DC"/>
    <w:rsid w:val="00A95158"/>
    <w:rsid w:val="00AC15C7"/>
    <w:rsid w:val="00AE6D5B"/>
    <w:rsid w:val="00B3741B"/>
    <w:rsid w:val="00B56770"/>
    <w:rsid w:val="00B86EA7"/>
    <w:rsid w:val="00BA3D90"/>
    <w:rsid w:val="00C80D2C"/>
    <w:rsid w:val="00C83DAB"/>
    <w:rsid w:val="00D04540"/>
    <w:rsid w:val="00D119DB"/>
    <w:rsid w:val="00D1711C"/>
    <w:rsid w:val="00D47CE9"/>
    <w:rsid w:val="00D87836"/>
    <w:rsid w:val="00D96E81"/>
    <w:rsid w:val="00DE539A"/>
    <w:rsid w:val="00DE79F4"/>
    <w:rsid w:val="00E162DE"/>
    <w:rsid w:val="00E34A8E"/>
    <w:rsid w:val="00E831C7"/>
    <w:rsid w:val="00EC41B2"/>
    <w:rsid w:val="00ED2A1C"/>
    <w:rsid w:val="00F66099"/>
    <w:rsid w:val="00F93266"/>
    <w:rsid w:val="00F97EFC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96"/>
        <o:r id="V:Rule2" type="connector" idref="#_x0000_s1198"/>
        <o:r id="V:Rule3" type="connector" idref="#_x0000_s1101"/>
        <o:r id="V:Rule4" type="connector" idref="#_x0000_s1036"/>
        <o:r id="V:Rule5" type="connector" idref="#_x0000_s1058"/>
        <o:r id="V:Rule6" type="connector" idref="#_x0000_s1054"/>
        <o:r id="V:Rule7" type="connector" idref="#_x0000_s1096"/>
        <o:r id="V:Rule8" type="connector" idref="#_x0000_s1121"/>
        <o:r id="V:Rule9" type="connector" idref="#_x0000_s1081"/>
        <o:r id="V:Rule10" type="connector" idref="#_x0000_s1195"/>
        <o:r id="V:Rule11" type="connector" idref="#_x0000_s1032"/>
        <o:r id="V:Rule12" type="connector" idref="#_x0000_s1197"/>
        <o:r id="V:Rule13" type="connector" idref="#_x0000_s1099"/>
        <o:r id="V:Rule14" type="connector" idref="#_x0000_s1116"/>
        <o:r id="V:Rule15" type="connector" idref="#_x0000_s1027"/>
        <o:r id="V:Rule16" type="connector" idref="#_x0000_s1201"/>
        <o:r id="V:Rule17" type="connector" idref="#_x0000_s1082"/>
        <o:r id="V:Rule18" type="connector" idref="#_x0000_s1097"/>
        <o:r id="V:Rule19" type="connector" idref="#_x0000_s1095"/>
        <o:r id="V:Rule20" type="connector" idref="#_x0000_s1047"/>
        <o:r id="V:Rule21" type="connector" idref="#_x0000_s1042"/>
        <o:r id="V:Rule22" type="connector" idref="#_x0000_s1041"/>
        <o:r id="V:Rule23" type="connector" idref="#_x0000_s1046"/>
        <o:r id="V:Rule24" type="connector" idref="#_x0000_s1049"/>
        <o:r id="V:Rule25" type="connector" idref="#_x0000_s1166"/>
        <o:r id="V:Rule26" type="connector" idref="#_x0000_s1084"/>
        <o:r id="V:Rule27" type="connector" idref="#_x0000_s1191"/>
        <o:r id="V:Rule28" type="connector" idref="#_x0000_s1035"/>
        <o:r id="V:Rule29" type="connector" idref="#_x0000_s1094"/>
        <o:r id="V:Rule30" type="connector" idref="#_x0000_s1194"/>
        <o:r id="V:Rule31" type="connector" idref="#_x0000_s1193"/>
        <o:r id="V:Rule32" type="connector" idref="#_x0000_s1098"/>
        <o:r id="V:Rule33" type="connector" idref="#_x0000_s1118"/>
        <o:r id="V:Rule34" type="connector" idref="#_x0000_s1028"/>
        <o:r id="V:Rule35" type="connector" idref="#_x0000_s1083"/>
        <o:r id="V:Rule36" type="connector" idref="#_x0000_s1200"/>
        <o:r id="V:Rule37" type="connector" idref="#_x0000_s1033"/>
        <o:r id="V:Rule38" type="connector" idref="#_x0000_s1068"/>
        <o:r id="V:Rule39" type="connector" idref="#_x0000_s1199"/>
        <o:r id="V:Rule40" type="connector" idref="#_x0000_s1067"/>
        <o:r id="V:Rule41" type="connector" idref="#_x0000_s1045"/>
        <o:r id="V:Rule42" type="connector" idref="#_x0000_s1043"/>
        <o:r id="V:Rule43" type="connector" idref="#_x0000_s1031"/>
        <o:r id="V:Rule44" type="connector" idref="#_x0000_s1119"/>
        <o:r id="V:Rule45" type="connector" idref="#_x0000_s1069"/>
        <o:r id="V:Rule46" type="connector" idref="#_x0000_s1102"/>
        <o:r id="V:Rule47" type="connector" idref="#_x0000_s1192"/>
        <o:r id="V:Rule48" type="connector" idref="#_x0000_s1085"/>
        <o:r id="V:Rule49" type="connector" idref="#_x0000_s1026"/>
        <o:r id="V:Rule50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8EF"/>
  </w:style>
  <w:style w:type="paragraph" w:styleId="Footer">
    <w:name w:val="footer"/>
    <w:basedOn w:val="Normal"/>
    <w:link w:val="FooterChar"/>
    <w:uiPriority w:val="99"/>
    <w:unhideWhenUsed/>
    <w:rsid w:val="0039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8EF"/>
  </w:style>
  <w:style w:type="character" w:styleId="PlaceholderText">
    <w:name w:val="Placeholder Text"/>
    <w:basedOn w:val="DefaultParagraphFont"/>
    <w:uiPriority w:val="99"/>
    <w:semiHidden/>
    <w:rsid w:val="001A15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FBEF-4BA6-45F8-902D-AD0A8395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LAB</cp:lastModifiedBy>
  <cp:revision>45</cp:revision>
  <dcterms:created xsi:type="dcterms:W3CDTF">2021-10-13T13:25:00Z</dcterms:created>
  <dcterms:modified xsi:type="dcterms:W3CDTF">2021-11-02T11:09:00Z</dcterms:modified>
</cp:coreProperties>
</file>