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34A4" w:rsidRDefault="001734A4" w:rsidP="001734A4">
      <w:pPr>
        <w:spacing w:after="0" w:line="240" w:lineRule="auto"/>
        <w:rPr>
          <w:rFonts w:ascii="Times New Roman" w:eastAsia="Calibri" w:hAnsi="Times New Roman" w:cs="Times New Roman"/>
          <w:b/>
          <w:sz w:val="26"/>
          <w:szCs w:val="26"/>
        </w:rPr>
      </w:pPr>
      <w:r w:rsidRPr="001734A4">
        <w:rPr>
          <w:rFonts w:ascii="Times New Roman" w:eastAsia="Calibri" w:hAnsi="Times New Roman" w:cs="Times New Roman"/>
          <w:b/>
          <w:sz w:val="26"/>
          <w:szCs w:val="26"/>
        </w:rPr>
        <w:t>NAME: …………………………………………. INDEX NO: ………………</w:t>
      </w:r>
      <w:r w:rsidR="00023BDD">
        <w:rPr>
          <w:rFonts w:ascii="Times New Roman" w:eastAsia="Calibri" w:hAnsi="Times New Roman" w:cs="Times New Roman"/>
          <w:b/>
          <w:sz w:val="26"/>
          <w:szCs w:val="26"/>
        </w:rPr>
        <w:t xml:space="preserve"> CLASS:……</w:t>
      </w:r>
    </w:p>
    <w:p w:rsidR="006217BD" w:rsidRPr="001734A4" w:rsidRDefault="006217BD" w:rsidP="001734A4">
      <w:pPr>
        <w:spacing w:after="0" w:line="240" w:lineRule="auto"/>
        <w:rPr>
          <w:rFonts w:ascii="Times New Roman" w:eastAsia="Calibri" w:hAnsi="Times New Roman" w:cs="Times New Roman"/>
          <w:b/>
          <w:sz w:val="26"/>
          <w:szCs w:val="26"/>
        </w:rPr>
      </w:pPr>
      <w:r>
        <w:rPr>
          <w:rFonts w:ascii="Times New Roman" w:eastAsia="Calibri" w:hAnsi="Times New Roman" w:cs="Times New Roman"/>
          <w:b/>
          <w:sz w:val="26"/>
          <w:szCs w:val="26"/>
        </w:rPr>
        <w:t>CANDIDATE’S SIGNATURE:………………… DATE:…………………….</w:t>
      </w:r>
    </w:p>
    <w:p w:rsidR="001734A4" w:rsidRPr="001734A4" w:rsidRDefault="001734A4" w:rsidP="001734A4">
      <w:pPr>
        <w:spacing w:after="0" w:line="240" w:lineRule="auto"/>
        <w:rPr>
          <w:rFonts w:ascii="Times New Roman" w:eastAsia="Calibri" w:hAnsi="Times New Roman" w:cs="Times New Roman"/>
          <w:b/>
          <w:sz w:val="26"/>
          <w:szCs w:val="26"/>
        </w:rPr>
      </w:pPr>
    </w:p>
    <w:p w:rsidR="001734A4" w:rsidRPr="001734A4" w:rsidRDefault="001734A4" w:rsidP="001734A4">
      <w:pPr>
        <w:spacing w:after="0" w:line="240" w:lineRule="auto"/>
        <w:rPr>
          <w:rFonts w:ascii="Times New Roman" w:eastAsia="Calibri" w:hAnsi="Times New Roman" w:cs="Times New Roman"/>
          <w:b/>
          <w:sz w:val="26"/>
          <w:szCs w:val="26"/>
        </w:rPr>
      </w:pPr>
      <w:r w:rsidRPr="001734A4">
        <w:rPr>
          <w:rFonts w:ascii="Times New Roman" w:eastAsia="Calibri" w:hAnsi="Times New Roman" w:cs="Times New Roman"/>
          <w:b/>
          <w:sz w:val="26"/>
          <w:szCs w:val="26"/>
        </w:rPr>
        <w:t>233/1</w:t>
      </w:r>
    </w:p>
    <w:p w:rsidR="001734A4" w:rsidRPr="001734A4" w:rsidRDefault="001734A4" w:rsidP="001734A4">
      <w:pPr>
        <w:spacing w:after="0" w:line="240" w:lineRule="auto"/>
        <w:rPr>
          <w:rFonts w:ascii="Times New Roman" w:eastAsia="Calibri" w:hAnsi="Times New Roman" w:cs="Times New Roman"/>
          <w:b/>
          <w:sz w:val="26"/>
          <w:szCs w:val="26"/>
        </w:rPr>
      </w:pPr>
      <w:r w:rsidRPr="001734A4">
        <w:rPr>
          <w:rFonts w:ascii="Times New Roman" w:eastAsia="Calibri" w:hAnsi="Times New Roman" w:cs="Times New Roman"/>
          <w:b/>
          <w:sz w:val="26"/>
          <w:szCs w:val="26"/>
        </w:rPr>
        <w:t>CHEMISTRY</w:t>
      </w:r>
    </w:p>
    <w:p w:rsidR="001734A4" w:rsidRPr="001734A4" w:rsidRDefault="001734A4" w:rsidP="001734A4">
      <w:pPr>
        <w:spacing w:after="0" w:line="240" w:lineRule="auto"/>
        <w:rPr>
          <w:rFonts w:ascii="Times New Roman" w:eastAsia="Calibri" w:hAnsi="Times New Roman" w:cs="Times New Roman"/>
          <w:b/>
          <w:sz w:val="26"/>
          <w:szCs w:val="26"/>
        </w:rPr>
      </w:pPr>
      <w:r w:rsidRPr="001734A4">
        <w:rPr>
          <w:rFonts w:ascii="Times New Roman" w:eastAsia="Calibri" w:hAnsi="Times New Roman" w:cs="Times New Roman"/>
          <w:b/>
          <w:sz w:val="26"/>
          <w:szCs w:val="26"/>
        </w:rPr>
        <w:t>PAPER 1</w:t>
      </w:r>
    </w:p>
    <w:p w:rsidR="001734A4" w:rsidRPr="001734A4" w:rsidRDefault="001734A4" w:rsidP="001734A4">
      <w:pPr>
        <w:spacing w:after="0" w:line="240" w:lineRule="auto"/>
        <w:rPr>
          <w:rFonts w:ascii="Times New Roman" w:eastAsia="Calibri" w:hAnsi="Times New Roman" w:cs="Times New Roman"/>
          <w:b/>
          <w:sz w:val="26"/>
          <w:szCs w:val="26"/>
        </w:rPr>
      </w:pPr>
      <w:r w:rsidRPr="001734A4">
        <w:rPr>
          <w:rFonts w:ascii="Times New Roman" w:eastAsia="Calibri" w:hAnsi="Times New Roman" w:cs="Times New Roman"/>
          <w:b/>
          <w:sz w:val="26"/>
          <w:szCs w:val="26"/>
        </w:rPr>
        <w:t>(THEORY)</w:t>
      </w:r>
    </w:p>
    <w:p w:rsidR="001734A4" w:rsidRPr="001734A4" w:rsidRDefault="001734A4" w:rsidP="001734A4">
      <w:pPr>
        <w:spacing w:after="0" w:line="240" w:lineRule="auto"/>
        <w:rPr>
          <w:rFonts w:ascii="Times New Roman" w:eastAsia="Calibri" w:hAnsi="Times New Roman" w:cs="Times New Roman"/>
          <w:b/>
          <w:sz w:val="26"/>
          <w:szCs w:val="26"/>
        </w:rPr>
      </w:pPr>
      <w:r>
        <w:rPr>
          <w:rFonts w:ascii="Times New Roman" w:eastAsia="Calibri" w:hAnsi="Times New Roman" w:cs="Times New Roman"/>
          <w:b/>
          <w:sz w:val="26"/>
          <w:szCs w:val="26"/>
        </w:rPr>
        <w:t>DECEMBER,</w:t>
      </w:r>
      <w:r w:rsidRPr="001734A4">
        <w:rPr>
          <w:rFonts w:ascii="Times New Roman" w:eastAsia="Calibri" w:hAnsi="Times New Roman" w:cs="Times New Roman"/>
          <w:b/>
          <w:sz w:val="26"/>
          <w:szCs w:val="26"/>
        </w:rPr>
        <w:t xml:space="preserve"> 20</w:t>
      </w:r>
      <w:r>
        <w:rPr>
          <w:rFonts w:ascii="Times New Roman" w:eastAsia="Calibri" w:hAnsi="Times New Roman" w:cs="Times New Roman"/>
          <w:b/>
          <w:sz w:val="26"/>
          <w:szCs w:val="26"/>
        </w:rPr>
        <w:t>21</w:t>
      </w:r>
    </w:p>
    <w:p w:rsidR="001734A4" w:rsidRPr="001734A4" w:rsidRDefault="001734A4" w:rsidP="001734A4">
      <w:pPr>
        <w:spacing w:after="0" w:line="240" w:lineRule="auto"/>
        <w:rPr>
          <w:rFonts w:ascii="Times New Roman" w:eastAsia="Calibri" w:hAnsi="Times New Roman" w:cs="Times New Roman"/>
          <w:b/>
          <w:sz w:val="26"/>
          <w:szCs w:val="26"/>
        </w:rPr>
      </w:pPr>
      <w:r w:rsidRPr="001734A4">
        <w:rPr>
          <w:rFonts w:ascii="Times New Roman" w:eastAsia="Calibri" w:hAnsi="Times New Roman" w:cs="Times New Roman"/>
          <w:b/>
          <w:sz w:val="26"/>
          <w:szCs w:val="26"/>
        </w:rPr>
        <w:t>TIME: 2 HOURS</w:t>
      </w:r>
    </w:p>
    <w:p w:rsidR="001734A4" w:rsidRPr="001734A4" w:rsidRDefault="001734A4" w:rsidP="001734A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1734A4" w:rsidRPr="001734A4" w:rsidRDefault="001734A4" w:rsidP="001734A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1734A4" w:rsidRPr="001734A4" w:rsidRDefault="001734A4" w:rsidP="0095373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  <w:r w:rsidRPr="001734A4">
        <w:rPr>
          <w:rFonts w:ascii="Times New Roman" w:eastAsia="Calibri" w:hAnsi="Times New Roman" w:cs="Times New Roman"/>
          <w:b/>
          <w:sz w:val="36"/>
          <w:szCs w:val="36"/>
        </w:rPr>
        <w:t>LANJET JOINT EXAMINATION – 20</w:t>
      </w:r>
      <w:r>
        <w:rPr>
          <w:rFonts w:ascii="Times New Roman" w:eastAsia="Calibri" w:hAnsi="Times New Roman" w:cs="Times New Roman"/>
          <w:b/>
          <w:sz w:val="36"/>
          <w:szCs w:val="36"/>
        </w:rPr>
        <w:t>21</w:t>
      </w:r>
    </w:p>
    <w:p w:rsidR="001734A4" w:rsidRPr="001734A4" w:rsidRDefault="001734A4" w:rsidP="00953731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1734A4">
        <w:rPr>
          <w:rFonts w:ascii="Times New Roman" w:eastAsia="Calibri" w:hAnsi="Times New Roman" w:cs="Times New Roman"/>
          <w:b/>
          <w:i/>
          <w:sz w:val="24"/>
          <w:szCs w:val="24"/>
        </w:rPr>
        <w:t>Kenya Certificate of Secondary Education</w:t>
      </w:r>
    </w:p>
    <w:p w:rsidR="001734A4" w:rsidRPr="001734A4" w:rsidRDefault="001734A4" w:rsidP="0095373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1734A4">
        <w:rPr>
          <w:rFonts w:ascii="Times New Roman" w:eastAsia="Calibri" w:hAnsi="Times New Roman" w:cs="Times New Roman"/>
          <w:b/>
          <w:sz w:val="26"/>
          <w:szCs w:val="26"/>
        </w:rPr>
        <w:t>233/1</w:t>
      </w:r>
    </w:p>
    <w:p w:rsidR="001734A4" w:rsidRPr="001734A4" w:rsidRDefault="001734A4" w:rsidP="0095373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1734A4">
        <w:rPr>
          <w:rFonts w:ascii="Times New Roman" w:eastAsia="Calibri" w:hAnsi="Times New Roman" w:cs="Times New Roman"/>
          <w:b/>
          <w:sz w:val="26"/>
          <w:szCs w:val="26"/>
        </w:rPr>
        <w:t>CHEMISTRY</w:t>
      </w:r>
    </w:p>
    <w:p w:rsidR="001734A4" w:rsidRPr="001734A4" w:rsidRDefault="001734A4" w:rsidP="0095373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1734A4">
        <w:rPr>
          <w:rFonts w:ascii="Times New Roman" w:eastAsia="Calibri" w:hAnsi="Times New Roman" w:cs="Times New Roman"/>
          <w:b/>
          <w:sz w:val="26"/>
          <w:szCs w:val="26"/>
        </w:rPr>
        <w:t>PAPER 1</w:t>
      </w:r>
    </w:p>
    <w:p w:rsidR="001734A4" w:rsidRPr="001734A4" w:rsidRDefault="001734A4" w:rsidP="0095373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>
        <w:rPr>
          <w:rFonts w:ascii="Times New Roman" w:eastAsia="Calibri" w:hAnsi="Times New Roman" w:cs="Times New Roman"/>
          <w:b/>
          <w:sz w:val="26"/>
          <w:szCs w:val="26"/>
        </w:rPr>
        <w:t>DECEMBER,</w:t>
      </w:r>
      <w:r w:rsidRPr="001734A4">
        <w:rPr>
          <w:rFonts w:ascii="Times New Roman" w:eastAsia="Calibri" w:hAnsi="Times New Roman" w:cs="Times New Roman"/>
          <w:b/>
          <w:sz w:val="26"/>
          <w:szCs w:val="26"/>
        </w:rPr>
        <w:t xml:space="preserve"> 20</w:t>
      </w:r>
      <w:r>
        <w:rPr>
          <w:rFonts w:ascii="Times New Roman" w:eastAsia="Calibri" w:hAnsi="Times New Roman" w:cs="Times New Roman"/>
          <w:b/>
          <w:sz w:val="26"/>
          <w:szCs w:val="26"/>
        </w:rPr>
        <w:t>21</w:t>
      </w:r>
    </w:p>
    <w:p w:rsidR="001734A4" w:rsidRPr="001734A4" w:rsidRDefault="001734A4" w:rsidP="0095373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1734A4">
        <w:rPr>
          <w:rFonts w:ascii="Times New Roman" w:eastAsia="Calibri" w:hAnsi="Times New Roman" w:cs="Times New Roman"/>
          <w:b/>
          <w:sz w:val="26"/>
          <w:szCs w:val="26"/>
        </w:rPr>
        <w:t>TIME: 2 HOURS</w:t>
      </w:r>
    </w:p>
    <w:p w:rsidR="001734A4" w:rsidRPr="001734A4" w:rsidRDefault="001734A4" w:rsidP="001734A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1734A4" w:rsidRPr="001734A4" w:rsidRDefault="001734A4" w:rsidP="001734A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1734A4" w:rsidRPr="001734A4" w:rsidRDefault="001734A4" w:rsidP="001734A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1734A4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INSTRUCTIONS TO CANDIDATES</w:t>
      </w:r>
    </w:p>
    <w:p w:rsidR="001734A4" w:rsidRPr="001734A4" w:rsidRDefault="001734A4" w:rsidP="001734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734A4" w:rsidRPr="001734A4" w:rsidRDefault="001734A4" w:rsidP="001734A4">
      <w:pPr>
        <w:numPr>
          <w:ilvl w:val="0"/>
          <w:numId w:val="21"/>
        </w:num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1734A4">
        <w:rPr>
          <w:rFonts w:ascii="Times New Roman" w:eastAsia="Times New Roman" w:hAnsi="Times New Roman" w:cs="Times New Roman"/>
          <w:i/>
          <w:sz w:val="24"/>
          <w:szCs w:val="24"/>
        </w:rPr>
        <w:t>Write your name and index number in the spaces provided.</w:t>
      </w:r>
    </w:p>
    <w:p w:rsidR="001734A4" w:rsidRPr="001734A4" w:rsidRDefault="001734A4" w:rsidP="001734A4">
      <w:pPr>
        <w:numPr>
          <w:ilvl w:val="0"/>
          <w:numId w:val="21"/>
        </w:num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1734A4">
        <w:rPr>
          <w:rFonts w:ascii="Times New Roman" w:eastAsia="Times New Roman" w:hAnsi="Times New Roman" w:cs="Times New Roman"/>
          <w:i/>
          <w:sz w:val="24"/>
          <w:szCs w:val="24"/>
        </w:rPr>
        <w:t xml:space="preserve">Answer </w:t>
      </w:r>
      <w:r w:rsidRPr="001734A4">
        <w:rPr>
          <w:rFonts w:ascii="Times New Roman" w:eastAsia="Times New Roman" w:hAnsi="Times New Roman" w:cs="Times New Roman"/>
          <w:b/>
          <w:i/>
          <w:sz w:val="24"/>
          <w:szCs w:val="24"/>
        </w:rPr>
        <w:t>all</w:t>
      </w:r>
      <w:r w:rsidRPr="001734A4">
        <w:rPr>
          <w:rFonts w:ascii="Times New Roman" w:eastAsia="Times New Roman" w:hAnsi="Times New Roman" w:cs="Times New Roman"/>
          <w:i/>
          <w:sz w:val="24"/>
          <w:szCs w:val="24"/>
        </w:rPr>
        <w:t xml:space="preserve"> questions in the spaces provided</w:t>
      </w:r>
    </w:p>
    <w:p w:rsidR="001734A4" w:rsidRPr="001734A4" w:rsidRDefault="001734A4" w:rsidP="001734A4">
      <w:pPr>
        <w:numPr>
          <w:ilvl w:val="0"/>
          <w:numId w:val="21"/>
        </w:num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1734A4">
        <w:rPr>
          <w:rFonts w:ascii="Times New Roman" w:eastAsia="Times New Roman" w:hAnsi="Times New Roman" w:cs="Times New Roman"/>
          <w:i/>
          <w:sz w:val="24"/>
          <w:szCs w:val="24"/>
        </w:rPr>
        <w:t xml:space="preserve">KNEC mathematical tables and silent electronic calculators </w:t>
      </w:r>
      <w:r w:rsidRPr="001734A4">
        <w:rPr>
          <w:rFonts w:ascii="Times New Roman" w:eastAsia="Times New Roman" w:hAnsi="Times New Roman" w:cs="Times New Roman"/>
          <w:b/>
          <w:i/>
          <w:sz w:val="24"/>
          <w:szCs w:val="24"/>
        </w:rPr>
        <w:t>may</w:t>
      </w:r>
      <w:r w:rsidRPr="001734A4">
        <w:rPr>
          <w:rFonts w:ascii="Times New Roman" w:eastAsia="Times New Roman" w:hAnsi="Times New Roman" w:cs="Times New Roman"/>
          <w:i/>
          <w:sz w:val="24"/>
          <w:szCs w:val="24"/>
        </w:rPr>
        <w:t xml:space="preserve"> be used for calculations.</w:t>
      </w:r>
    </w:p>
    <w:p w:rsidR="001734A4" w:rsidRPr="001734A4" w:rsidRDefault="001734A4" w:rsidP="001734A4">
      <w:pPr>
        <w:numPr>
          <w:ilvl w:val="0"/>
          <w:numId w:val="21"/>
        </w:num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1734A4">
        <w:rPr>
          <w:rFonts w:ascii="Times New Roman" w:eastAsia="Times New Roman" w:hAnsi="Times New Roman" w:cs="Times New Roman"/>
          <w:i/>
          <w:sz w:val="24"/>
          <w:szCs w:val="24"/>
        </w:rPr>
        <w:t xml:space="preserve">All workings </w:t>
      </w:r>
      <w:r w:rsidRPr="001734A4">
        <w:rPr>
          <w:rFonts w:ascii="Times New Roman" w:eastAsia="Times New Roman" w:hAnsi="Times New Roman" w:cs="Times New Roman"/>
          <w:b/>
          <w:i/>
          <w:sz w:val="24"/>
          <w:szCs w:val="24"/>
        </w:rPr>
        <w:t>must</w:t>
      </w:r>
      <w:r w:rsidRPr="001734A4">
        <w:rPr>
          <w:rFonts w:ascii="Times New Roman" w:eastAsia="Times New Roman" w:hAnsi="Times New Roman" w:cs="Times New Roman"/>
          <w:i/>
          <w:sz w:val="24"/>
          <w:szCs w:val="24"/>
        </w:rPr>
        <w:t xml:space="preserve"> be clearly shown where necessary.</w:t>
      </w:r>
    </w:p>
    <w:p w:rsidR="001734A4" w:rsidRPr="001734A4" w:rsidRDefault="001734A4" w:rsidP="001734A4">
      <w:pPr>
        <w:numPr>
          <w:ilvl w:val="0"/>
          <w:numId w:val="21"/>
        </w:num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1734A4">
        <w:rPr>
          <w:rFonts w:ascii="Times New Roman" w:eastAsia="Times New Roman" w:hAnsi="Times New Roman" w:cs="Times New Roman"/>
          <w:i/>
          <w:sz w:val="24"/>
          <w:szCs w:val="24"/>
        </w:rPr>
        <w:t>Candidates should check the question paper to ascertain all the pages are printed as indicated and no questions are missing.</w:t>
      </w:r>
    </w:p>
    <w:p w:rsidR="001734A4" w:rsidRPr="001734A4" w:rsidRDefault="001734A4" w:rsidP="001734A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734A4" w:rsidRPr="001734A4" w:rsidRDefault="001734A4" w:rsidP="001734A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734A4" w:rsidRPr="001734A4" w:rsidRDefault="001734A4" w:rsidP="001734A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734A4" w:rsidRPr="001734A4" w:rsidRDefault="001734A4" w:rsidP="000561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1734A4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For Examiners Use Only</w:t>
      </w:r>
    </w:p>
    <w:p w:rsidR="001734A4" w:rsidRPr="001734A4" w:rsidRDefault="001734A4" w:rsidP="001734A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0" w:type="auto"/>
        <w:tblInd w:w="1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68"/>
        <w:gridCol w:w="2625"/>
        <w:gridCol w:w="1893"/>
      </w:tblGrid>
      <w:tr w:rsidR="001734A4" w:rsidRPr="001734A4" w:rsidTr="000561F2">
        <w:trPr>
          <w:trHeight w:val="689"/>
        </w:trPr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4A4" w:rsidRPr="001734A4" w:rsidRDefault="001734A4" w:rsidP="001734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734A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Questions</w:t>
            </w: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4A4" w:rsidRPr="001734A4" w:rsidRDefault="001734A4" w:rsidP="001734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734A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Maximum Score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4A4" w:rsidRPr="001734A4" w:rsidRDefault="001734A4" w:rsidP="001734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734A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Students Score</w:t>
            </w:r>
          </w:p>
        </w:tc>
      </w:tr>
      <w:tr w:rsidR="001734A4" w:rsidRPr="001734A4" w:rsidTr="000561F2">
        <w:trPr>
          <w:trHeight w:val="522"/>
        </w:trPr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4A4" w:rsidRPr="001734A4" w:rsidRDefault="001734A4" w:rsidP="001734A4">
            <w:pPr>
              <w:spacing w:after="0" w:line="360" w:lineRule="auto"/>
              <w:rPr>
                <w:rFonts w:ascii="Times New Roman" w:eastAsia="Times New Roman" w:hAnsi="Times New Roman" w:cs="Times New Roman"/>
                <w:sz w:val="48"/>
                <w:szCs w:val="24"/>
              </w:rPr>
            </w:pPr>
            <w:r w:rsidRPr="001734A4">
              <w:rPr>
                <w:rFonts w:ascii="Times New Roman" w:eastAsia="Times New Roman" w:hAnsi="Times New Roman" w:cs="Times New Roman"/>
                <w:sz w:val="48"/>
                <w:szCs w:val="24"/>
              </w:rPr>
              <w:t>1-28</w:t>
            </w: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4A4" w:rsidRPr="001734A4" w:rsidRDefault="001734A4" w:rsidP="001734A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48"/>
                <w:szCs w:val="24"/>
              </w:rPr>
            </w:pPr>
            <w:r w:rsidRPr="001734A4">
              <w:rPr>
                <w:rFonts w:ascii="Times New Roman" w:eastAsia="Times New Roman" w:hAnsi="Times New Roman" w:cs="Times New Roman"/>
                <w:sz w:val="48"/>
                <w:szCs w:val="24"/>
              </w:rPr>
              <w:t>80</w:t>
            </w:r>
          </w:p>
          <w:p w:rsidR="001734A4" w:rsidRPr="001734A4" w:rsidRDefault="001734A4" w:rsidP="001734A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4A4" w:rsidRPr="001734A4" w:rsidRDefault="001734A4" w:rsidP="001734A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1734A4" w:rsidRPr="001734A4" w:rsidRDefault="001734A4" w:rsidP="001734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734A4" w:rsidRPr="001734A4" w:rsidRDefault="001734A4" w:rsidP="001734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734A4" w:rsidRPr="001734A4" w:rsidRDefault="001734A4" w:rsidP="001734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734A4" w:rsidRPr="001734A4" w:rsidRDefault="001734A4" w:rsidP="00E1744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1734A4">
        <w:rPr>
          <w:rFonts w:ascii="Times New Roman" w:eastAsia="Times New Roman" w:hAnsi="Times New Roman" w:cs="Times New Roman"/>
          <w:b/>
          <w:i/>
          <w:sz w:val="24"/>
          <w:szCs w:val="24"/>
        </w:rPr>
        <w:lastRenderedPageBreak/>
        <w:t xml:space="preserve">This paper consists of </w:t>
      </w:r>
      <w:r w:rsidRPr="001734A4"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</w:rPr>
        <w:t>1</w:t>
      </w:r>
      <w:r w:rsidR="009322D4"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</w:rPr>
        <w:t>2</w:t>
      </w:r>
      <w:r w:rsidRPr="001734A4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printed pages.  Candidates should check the question paper to ascertain that all pages are printed as indicated and that no pages are missing.</w:t>
      </w:r>
    </w:p>
    <w:p w:rsidR="00CF7714" w:rsidRDefault="00041A8E" w:rsidP="00041A8E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certain element Y has atomic number 15 and mass number of 31.</w:t>
      </w:r>
    </w:p>
    <w:p w:rsidR="00041A8E" w:rsidRDefault="00041A8E" w:rsidP="00041A8E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How many electrons are in this element?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(1mk)</w:t>
      </w:r>
    </w:p>
    <w:p w:rsidR="00930CC0" w:rsidRDefault="00733BD2" w:rsidP="00733BD2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</w:t>
      </w:r>
    </w:p>
    <w:p w:rsidR="00733BD2" w:rsidRDefault="00733BD2" w:rsidP="00733BD2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</w:t>
      </w:r>
    </w:p>
    <w:p w:rsidR="00041A8E" w:rsidRDefault="00041A8E" w:rsidP="00041A8E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Write the electron arrangement of the ion formed by element Y.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(1mk)</w:t>
      </w:r>
    </w:p>
    <w:p w:rsidR="006D428C" w:rsidRDefault="00733BD2" w:rsidP="00733BD2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…………………………………………………………………………………………….</w:t>
      </w:r>
    </w:p>
    <w:p w:rsidR="00930CC0" w:rsidRDefault="00930CC0" w:rsidP="00930CC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041A8E" w:rsidRDefault="00041A8E" w:rsidP="00041A8E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How would the atomic size of the above </w:t>
      </w:r>
      <w:r w:rsidR="00155788">
        <w:rPr>
          <w:rFonts w:ascii="Times New Roman" w:hAnsi="Times New Roman" w:cs="Times New Roman"/>
          <w:sz w:val="24"/>
          <w:szCs w:val="24"/>
        </w:rPr>
        <w:t>element</w:t>
      </w:r>
      <w:r>
        <w:rPr>
          <w:rFonts w:ascii="Times New Roman" w:hAnsi="Times New Roman" w:cs="Times New Roman"/>
          <w:sz w:val="24"/>
          <w:szCs w:val="24"/>
        </w:rPr>
        <w:t xml:space="preserve"> compare with another atom X whose atomic number is 11 and mass number 23? Explain.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(2mks)</w:t>
      </w:r>
    </w:p>
    <w:p w:rsidR="00930CC0" w:rsidRDefault="00930CC0" w:rsidP="00930CC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733BD2" w:rsidRDefault="00733BD2" w:rsidP="00733BD2">
      <w:pPr>
        <w:pStyle w:val="NoSpacing"/>
        <w:spacing w:line="36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</w:t>
      </w:r>
    </w:p>
    <w:p w:rsidR="00733BD2" w:rsidRDefault="00733BD2" w:rsidP="00733BD2">
      <w:pPr>
        <w:pStyle w:val="NoSpacing"/>
        <w:spacing w:line="36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</w:t>
      </w:r>
    </w:p>
    <w:p w:rsidR="00930CC0" w:rsidRDefault="00930CC0" w:rsidP="00930CC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041A8E" w:rsidRDefault="001161C6" w:rsidP="001161C6">
      <w:pPr>
        <w:pStyle w:val="NoSpacing"/>
        <w:numPr>
          <w:ilvl w:val="0"/>
          <w:numId w:val="1"/>
        </w:numPr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Explain why the pH of 1.0 M hydrochloric acid is 2.0 while that of 1.0M ethanoic acid is 5.0.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(2mks)</w:t>
      </w:r>
    </w:p>
    <w:p w:rsidR="00733BD2" w:rsidRDefault="00733BD2" w:rsidP="00733BD2">
      <w:pPr>
        <w:pStyle w:val="NoSpacing"/>
        <w:spacing w:line="36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</w:t>
      </w:r>
    </w:p>
    <w:p w:rsidR="00733BD2" w:rsidRDefault="00733BD2" w:rsidP="00733BD2">
      <w:pPr>
        <w:pStyle w:val="NoSpacing"/>
        <w:spacing w:line="36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</w:t>
      </w:r>
    </w:p>
    <w:p w:rsidR="00930CC0" w:rsidRDefault="00930CC0" w:rsidP="00930CC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B178B6" w:rsidRDefault="00EC3BE2" w:rsidP="001161C6">
      <w:pPr>
        <w:pStyle w:val="NoSpacing"/>
        <w:numPr>
          <w:ilvl w:val="0"/>
          <w:numId w:val="1"/>
        </w:numPr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Ethanedioic acid (COOH)</w:t>
      </w:r>
      <w:r w:rsidRPr="00EC3BE2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is used instead of methanoic acid (HCOOH) to prepare carbon (II) oxide in the laboratory. It gives equal volume of carbon (II) oxide</w:t>
      </w:r>
      <w:r w:rsidR="00B178B6">
        <w:rPr>
          <w:rFonts w:ascii="Times New Roman" w:hAnsi="Times New Roman" w:cs="Times New Roman"/>
          <w:sz w:val="24"/>
          <w:szCs w:val="24"/>
        </w:rPr>
        <w:t xml:space="preserve"> and carbon (IV) oxide.</w:t>
      </w:r>
    </w:p>
    <w:p w:rsidR="00B178B6" w:rsidRDefault="00B178B6" w:rsidP="00B178B6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If water is one of the products write an equation for the dehydration of elthanedioic acid.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9322D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(1mk)</w:t>
      </w:r>
    </w:p>
    <w:p w:rsidR="00733BD2" w:rsidRDefault="00733BD2" w:rsidP="00733BD2">
      <w:pPr>
        <w:pStyle w:val="NoSpacing"/>
        <w:spacing w:line="36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</w:t>
      </w:r>
    </w:p>
    <w:p w:rsidR="00733BD2" w:rsidRDefault="00733BD2" w:rsidP="00733BD2">
      <w:pPr>
        <w:pStyle w:val="NoSpacing"/>
        <w:spacing w:line="36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</w:t>
      </w:r>
    </w:p>
    <w:p w:rsidR="00930CC0" w:rsidRDefault="00930CC0" w:rsidP="00930CC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B178B6" w:rsidRDefault="00B178B6" w:rsidP="00B178B6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How can pure carbon (II) oxide be obtained from the mixture of the two gases?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9322D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(2mks)</w:t>
      </w:r>
    </w:p>
    <w:p w:rsidR="00733BD2" w:rsidRDefault="00733BD2" w:rsidP="00733BD2">
      <w:pPr>
        <w:pStyle w:val="NoSpacing"/>
        <w:spacing w:line="36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</w:t>
      </w:r>
    </w:p>
    <w:p w:rsidR="00733BD2" w:rsidRDefault="00733BD2" w:rsidP="00733BD2">
      <w:pPr>
        <w:pStyle w:val="NoSpacing"/>
        <w:spacing w:line="36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</w:t>
      </w:r>
    </w:p>
    <w:p w:rsidR="00930CC0" w:rsidRDefault="00930CC0" w:rsidP="00930CC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155788" w:rsidRDefault="00B178B6" w:rsidP="001161C6">
      <w:pPr>
        <w:pStyle w:val="NoSpacing"/>
        <w:numPr>
          <w:ilvl w:val="0"/>
          <w:numId w:val="1"/>
        </w:numPr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State the Charles’ law.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(1mk)</w:t>
      </w:r>
    </w:p>
    <w:p w:rsidR="00930CC0" w:rsidRDefault="00930CC0" w:rsidP="00930CC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733BD2" w:rsidRDefault="00733BD2" w:rsidP="00733BD2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</w:t>
      </w:r>
    </w:p>
    <w:p w:rsidR="00733BD2" w:rsidRDefault="00733BD2" w:rsidP="00733BD2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</w:t>
      </w:r>
    </w:p>
    <w:p w:rsidR="00930CC0" w:rsidRDefault="00930CC0" w:rsidP="00930CC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30CC0" w:rsidRDefault="00930CC0" w:rsidP="00930CC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B178B6" w:rsidRDefault="00E66C92" w:rsidP="00B178B6">
      <w:pPr>
        <w:pStyle w:val="NoSpacing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b. A volume </w:t>
      </w:r>
      <w:r w:rsidR="00F20D4B">
        <w:rPr>
          <w:rFonts w:ascii="Times New Roman" w:hAnsi="Times New Roman" w:cs="Times New Roman"/>
          <w:sz w:val="24"/>
          <w:szCs w:val="24"/>
        </w:rPr>
        <w:t>of 120cm</w:t>
      </w:r>
      <w:r w:rsidR="00F20D4B" w:rsidRPr="00F20D4B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of nitrogen gas diffused through a membrane in 40 seconds, </w:t>
      </w:r>
      <w:r w:rsidR="00AA2C7E">
        <w:rPr>
          <w:rFonts w:ascii="Times New Roman" w:hAnsi="Times New Roman" w:cs="Times New Roman"/>
          <w:sz w:val="24"/>
          <w:szCs w:val="24"/>
        </w:rPr>
        <w:t>how long will 180cm</w:t>
      </w:r>
      <w:r w:rsidR="00AA2C7E" w:rsidRPr="00AA2C7E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="00AA2C7E">
        <w:rPr>
          <w:rFonts w:ascii="Times New Roman" w:hAnsi="Times New Roman" w:cs="Times New Roman"/>
          <w:sz w:val="24"/>
          <w:szCs w:val="24"/>
        </w:rPr>
        <w:t xml:space="preserve"> of carbon (IV) oxide take to diffuse through the same membrane?</w:t>
      </w:r>
      <w:r w:rsidR="00AA2C7E">
        <w:rPr>
          <w:rFonts w:ascii="Times New Roman" w:hAnsi="Times New Roman" w:cs="Times New Roman"/>
          <w:sz w:val="24"/>
          <w:szCs w:val="24"/>
        </w:rPr>
        <w:tab/>
      </w:r>
      <w:r w:rsidR="00AA2C7E">
        <w:rPr>
          <w:rFonts w:ascii="Times New Roman" w:hAnsi="Times New Roman" w:cs="Times New Roman"/>
          <w:sz w:val="24"/>
          <w:szCs w:val="24"/>
        </w:rPr>
        <w:tab/>
      </w:r>
      <w:r w:rsidR="00AA2C7E">
        <w:rPr>
          <w:rFonts w:ascii="Times New Roman" w:hAnsi="Times New Roman" w:cs="Times New Roman"/>
          <w:sz w:val="24"/>
          <w:szCs w:val="24"/>
        </w:rPr>
        <w:tab/>
      </w:r>
      <w:r w:rsidR="00AA2C7E">
        <w:rPr>
          <w:rFonts w:ascii="Times New Roman" w:hAnsi="Times New Roman" w:cs="Times New Roman"/>
          <w:sz w:val="24"/>
          <w:szCs w:val="24"/>
        </w:rPr>
        <w:tab/>
      </w:r>
      <w:r w:rsidR="00AA2C7E">
        <w:rPr>
          <w:rFonts w:ascii="Times New Roman" w:hAnsi="Times New Roman" w:cs="Times New Roman"/>
          <w:sz w:val="24"/>
          <w:szCs w:val="24"/>
        </w:rPr>
        <w:tab/>
      </w:r>
      <w:r w:rsidR="00AA2C7E">
        <w:rPr>
          <w:rFonts w:ascii="Times New Roman" w:hAnsi="Times New Roman" w:cs="Times New Roman"/>
          <w:sz w:val="24"/>
          <w:szCs w:val="24"/>
        </w:rPr>
        <w:tab/>
      </w:r>
      <w:r w:rsidR="00AA2C7E">
        <w:rPr>
          <w:rFonts w:ascii="Times New Roman" w:hAnsi="Times New Roman" w:cs="Times New Roman"/>
          <w:sz w:val="24"/>
          <w:szCs w:val="24"/>
        </w:rPr>
        <w:tab/>
      </w:r>
      <w:r w:rsidR="00AA2C7E">
        <w:rPr>
          <w:rFonts w:ascii="Times New Roman" w:hAnsi="Times New Roman" w:cs="Times New Roman"/>
          <w:sz w:val="24"/>
          <w:szCs w:val="24"/>
        </w:rPr>
        <w:tab/>
      </w:r>
      <w:r w:rsidR="009322D4">
        <w:rPr>
          <w:rFonts w:ascii="Times New Roman" w:hAnsi="Times New Roman" w:cs="Times New Roman"/>
          <w:sz w:val="24"/>
          <w:szCs w:val="24"/>
        </w:rPr>
        <w:tab/>
      </w:r>
      <w:r w:rsidR="009322D4">
        <w:rPr>
          <w:rFonts w:ascii="Times New Roman" w:hAnsi="Times New Roman" w:cs="Times New Roman"/>
          <w:sz w:val="24"/>
          <w:szCs w:val="24"/>
        </w:rPr>
        <w:tab/>
      </w:r>
      <w:r w:rsidR="009322D4">
        <w:rPr>
          <w:rFonts w:ascii="Times New Roman" w:hAnsi="Times New Roman" w:cs="Times New Roman"/>
          <w:sz w:val="24"/>
          <w:szCs w:val="24"/>
        </w:rPr>
        <w:tab/>
      </w:r>
      <w:r w:rsidR="00AA2C7E">
        <w:rPr>
          <w:rFonts w:ascii="Times New Roman" w:hAnsi="Times New Roman" w:cs="Times New Roman"/>
          <w:sz w:val="24"/>
          <w:szCs w:val="24"/>
        </w:rPr>
        <w:tab/>
        <w:t>(2mks)</w:t>
      </w:r>
    </w:p>
    <w:p w:rsidR="00733BD2" w:rsidRDefault="00733BD2" w:rsidP="00733BD2">
      <w:pPr>
        <w:pStyle w:val="NoSpacing"/>
        <w:spacing w:line="36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</w:t>
      </w:r>
    </w:p>
    <w:p w:rsidR="00733BD2" w:rsidRDefault="00733BD2" w:rsidP="00733BD2">
      <w:pPr>
        <w:pStyle w:val="NoSpacing"/>
        <w:spacing w:line="36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</w:t>
      </w:r>
    </w:p>
    <w:p w:rsidR="00B40085" w:rsidRDefault="00B40085" w:rsidP="00B40085">
      <w:pPr>
        <w:pStyle w:val="NoSpacing"/>
        <w:numPr>
          <w:ilvl w:val="0"/>
          <w:numId w:val="1"/>
        </w:numPr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solution of chlorine in tetrachloromethane turns colourless when propene gas is bubbled through it.</w:t>
      </w:r>
    </w:p>
    <w:p w:rsidR="00B40085" w:rsidRDefault="00B40085" w:rsidP="00B40085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What type of reaction </w:t>
      </w:r>
      <w:r w:rsidR="00E318D0">
        <w:rPr>
          <w:rFonts w:ascii="Times New Roman" w:hAnsi="Times New Roman" w:cs="Times New Roman"/>
          <w:sz w:val="24"/>
          <w:szCs w:val="24"/>
        </w:rPr>
        <w:t>takes place?</w:t>
      </w:r>
      <w:r w:rsidR="00E318D0">
        <w:rPr>
          <w:rFonts w:ascii="Times New Roman" w:hAnsi="Times New Roman" w:cs="Times New Roman"/>
          <w:sz w:val="24"/>
          <w:szCs w:val="24"/>
        </w:rPr>
        <w:tab/>
      </w:r>
      <w:r w:rsidR="00E318D0">
        <w:rPr>
          <w:rFonts w:ascii="Times New Roman" w:hAnsi="Times New Roman" w:cs="Times New Roman"/>
          <w:sz w:val="24"/>
          <w:szCs w:val="24"/>
        </w:rPr>
        <w:tab/>
      </w:r>
      <w:r w:rsidR="00E318D0">
        <w:rPr>
          <w:rFonts w:ascii="Times New Roman" w:hAnsi="Times New Roman" w:cs="Times New Roman"/>
          <w:sz w:val="24"/>
          <w:szCs w:val="24"/>
        </w:rPr>
        <w:tab/>
      </w:r>
      <w:r w:rsidR="00E318D0">
        <w:rPr>
          <w:rFonts w:ascii="Times New Roman" w:hAnsi="Times New Roman" w:cs="Times New Roman"/>
          <w:sz w:val="24"/>
          <w:szCs w:val="24"/>
        </w:rPr>
        <w:tab/>
      </w:r>
      <w:r w:rsidR="00E318D0">
        <w:rPr>
          <w:rFonts w:ascii="Times New Roman" w:hAnsi="Times New Roman" w:cs="Times New Roman"/>
          <w:sz w:val="24"/>
          <w:szCs w:val="24"/>
        </w:rPr>
        <w:tab/>
        <w:t>(1mk)</w:t>
      </w:r>
    </w:p>
    <w:p w:rsidR="006D428C" w:rsidRDefault="006D428C" w:rsidP="006D428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427A55" w:rsidRDefault="00427A55" w:rsidP="00427A55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</w:t>
      </w:r>
    </w:p>
    <w:p w:rsidR="00E318D0" w:rsidRDefault="00E318D0" w:rsidP="00B40085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Write an equation for the above reaction.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(1mk)</w:t>
      </w:r>
    </w:p>
    <w:p w:rsidR="006D428C" w:rsidRDefault="006D428C" w:rsidP="006D428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427A55" w:rsidRDefault="00427A55" w:rsidP="00427A55">
      <w:pPr>
        <w:pStyle w:val="NoSpacing"/>
        <w:spacing w:line="36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</w:t>
      </w:r>
    </w:p>
    <w:p w:rsidR="00427A55" w:rsidRDefault="00427A55" w:rsidP="00427A55">
      <w:pPr>
        <w:pStyle w:val="NoSpacing"/>
        <w:spacing w:line="36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</w:t>
      </w:r>
    </w:p>
    <w:p w:rsidR="00E318D0" w:rsidRDefault="00E318D0" w:rsidP="00B40085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State one use of ethane gas.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(1mk)</w:t>
      </w:r>
    </w:p>
    <w:p w:rsidR="00427A55" w:rsidRDefault="00427A55" w:rsidP="00427A55">
      <w:pPr>
        <w:pStyle w:val="NoSpacing"/>
        <w:spacing w:line="36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</w:t>
      </w:r>
    </w:p>
    <w:p w:rsidR="00427A55" w:rsidRDefault="00427A55" w:rsidP="00427A55">
      <w:pPr>
        <w:pStyle w:val="NoSpacing"/>
        <w:spacing w:line="36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</w:t>
      </w:r>
    </w:p>
    <w:p w:rsidR="00B40085" w:rsidRDefault="00E318D0" w:rsidP="00B40085">
      <w:pPr>
        <w:pStyle w:val="NoSpacing"/>
        <w:numPr>
          <w:ilvl w:val="0"/>
          <w:numId w:val="1"/>
        </w:numPr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Study the information in the table below then answer the question that follow.</w:t>
      </w:r>
    </w:p>
    <w:p w:rsidR="00D306A3" w:rsidRPr="009B5535" w:rsidRDefault="00040D15" w:rsidP="00D306A3">
      <w:pPr>
        <w:pStyle w:val="NoSpacing"/>
        <w:ind w:left="1440"/>
        <w:rPr>
          <w:rFonts w:ascii="Times New Roman" w:hAnsi="Times New Roman" w:cs="Times New Roman"/>
          <w:b/>
          <w:i/>
          <w:sz w:val="24"/>
          <w:szCs w:val="24"/>
        </w:rPr>
      </w:pPr>
      <w:r w:rsidRPr="00040D15">
        <w:rPr>
          <w:rFonts w:ascii="Times New Roman" w:hAnsi="Times New Roman" w:cs="Times New Roman"/>
          <w:noProof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left:0;text-align:left;margin-left:144.75pt;margin-top:13.25pt;width:0;height:47.25pt;z-index:251659264" o:connectortype="straight"/>
        </w:pict>
      </w:r>
      <w:r w:rsidRPr="00040D15">
        <w:rPr>
          <w:rFonts w:ascii="Times New Roman" w:hAnsi="Times New Roman" w:cs="Times New Roman"/>
          <w:noProof/>
          <w:sz w:val="24"/>
          <w:szCs w:val="24"/>
        </w:rPr>
        <w:pict>
          <v:shape id="_x0000_s1026" type="#_x0000_t32" style="position:absolute;left:0;text-align:left;margin-left:59.25pt;margin-top:13.25pt;width:231pt;height:0;z-index:251658240" o:connectortype="straight"/>
        </w:pict>
      </w:r>
      <w:r w:rsidR="00D306A3" w:rsidRPr="009B5535">
        <w:rPr>
          <w:rFonts w:ascii="Times New Roman" w:hAnsi="Times New Roman" w:cs="Times New Roman"/>
          <w:b/>
          <w:i/>
          <w:sz w:val="24"/>
          <w:szCs w:val="24"/>
        </w:rPr>
        <w:t xml:space="preserve">Bond </w:t>
      </w:r>
      <w:r w:rsidR="00D306A3" w:rsidRPr="009B5535">
        <w:rPr>
          <w:rFonts w:ascii="Times New Roman" w:hAnsi="Times New Roman" w:cs="Times New Roman"/>
          <w:b/>
          <w:i/>
          <w:sz w:val="24"/>
          <w:szCs w:val="24"/>
        </w:rPr>
        <w:tab/>
      </w:r>
      <w:r w:rsidR="00D306A3" w:rsidRPr="009B5535">
        <w:rPr>
          <w:rFonts w:ascii="Times New Roman" w:hAnsi="Times New Roman" w:cs="Times New Roman"/>
          <w:b/>
          <w:i/>
          <w:sz w:val="24"/>
          <w:szCs w:val="24"/>
        </w:rPr>
        <w:tab/>
      </w:r>
      <w:r w:rsidR="00D306A3" w:rsidRPr="009B5535">
        <w:rPr>
          <w:rFonts w:ascii="Times New Roman" w:hAnsi="Times New Roman" w:cs="Times New Roman"/>
          <w:b/>
          <w:i/>
          <w:sz w:val="24"/>
          <w:szCs w:val="24"/>
        </w:rPr>
        <w:tab/>
        <w:t>Bond energy (KJmol</w:t>
      </w:r>
      <w:r w:rsidR="00D306A3" w:rsidRPr="009B5535">
        <w:rPr>
          <w:rFonts w:ascii="Times New Roman" w:hAnsi="Times New Roman" w:cs="Times New Roman"/>
          <w:b/>
          <w:i/>
          <w:sz w:val="24"/>
          <w:szCs w:val="24"/>
          <w:vertAlign w:val="superscript"/>
        </w:rPr>
        <w:t>-1</w:t>
      </w:r>
      <w:r w:rsidR="00D306A3" w:rsidRPr="009B5535">
        <w:rPr>
          <w:rFonts w:ascii="Times New Roman" w:hAnsi="Times New Roman" w:cs="Times New Roman"/>
          <w:b/>
          <w:i/>
          <w:sz w:val="24"/>
          <w:szCs w:val="24"/>
        </w:rPr>
        <w:t>)</w:t>
      </w:r>
    </w:p>
    <w:p w:rsidR="000B760A" w:rsidRDefault="000B760A" w:rsidP="00D306A3">
      <w:pPr>
        <w:pStyle w:val="NoSpacing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 – H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435</w:t>
      </w:r>
    </w:p>
    <w:p w:rsidR="000B760A" w:rsidRDefault="000B760A" w:rsidP="00D306A3">
      <w:pPr>
        <w:pStyle w:val="NoSpacing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Cl –Cl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243</w:t>
      </w:r>
    </w:p>
    <w:p w:rsidR="000B760A" w:rsidRDefault="000B760A" w:rsidP="00D306A3">
      <w:pPr>
        <w:pStyle w:val="NoSpacing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 – Cl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431</w:t>
      </w:r>
    </w:p>
    <w:p w:rsidR="000C154E" w:rsidRDefault="000C154E" w:rsidP="00D306A3">
      <w:pPr>
        <w:pStyle w:val="NoSpacing"/>
        <w:ind w:left="1440"/>
        <w:rPr>
          <w:rFonts w:ascii="Times New Roman" w:hAnsi="Times New Roman" w:cs="Times New Roman"/>
          <w:sz w:val="24"/>
          <w:szCs w:val="24"/>
        </w:rPr>
      </w:pPr>
    </w:p>
    <w:p w:rsidR="00E318D0" w:rsidRDefault="00E318D0" w:rsidP="00E318D0">
      <w:pPr>
        <w:pStyle w:val="NoSpacing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Calculate the enthalpy change for the following reaction.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(2mks)</w:t>
      </w:r>
    </w:p>
    <w:p w:rsidR="004A1250" w:rsidRDefault="00040D15" w:rsidP="004A1250">
      <w:pPr>
        <w:pStyle w:val="NoSpacing"/>
        <w:ind w:left="18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028" type="#_x0000_t32" style="position:absolute;left:0;text-align:left;margin-left:158.25pt;margin-top:7.7pt;width:27pt;height:0;z-index:251660288" o:connectortype="straight">
            <v:stroke endarrow="block"/>
          </v:shape>
        </w:pict>
      </w:r>
      <w:r w:rsidR="004A1250">
        <w:rPr>
          <w:rFonts w:ascii="Times New Roman" w:hAnsi="Times New Roman" w:cs="Times New Roman"/>
          <w:sz w:val="24"/>
          <w:szCs w:val="24"/>
        </w:rPr>
        <w:t>H</w:t>
      </w:r>
      <w:r w:rsidR="004A1250" w:rsidRPr="004A1250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4A1250">
        <w:rPr>
          <w:rFonts w:ascii="Times New Roman" w:hAnsi="Times New Roman" w:cs="Times New Roman"/>
          <w:sz w:val="24"/>
          <w:szCs w:val="24"/>
        </w:rPr>
        <w:t>(g) + Cl</w:t>
      </w:r>
      <w:r w:rsidR="004A1250" w:rsidRPr="004A1250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4A1250">
        <w:rPr>
          <w:rFonts w:ascii="Times New Roman" w:hAnsi="Times New Roman" w:cs="Times New Roman"/>
          <w:sz w:val="24"/>
          <w:szCs w:val="24"/>
        </w:rPr>
        <w:t>(g)</w:t>
      </w:r>
      <w:r w:rsidR="00784D32">
        <w:rPr>
          <w:rFonts w:ascii="Times New Roman" w:hAnsi="Times New Roman" w:cs="Times New Roman"/>
          <w:sz w:val="24"/>
          <w:szCs w:val="24"/>
        </w:rPr>
        <w:t xml:space="preserve">          2 HCl (g)</w:t>
      </w:r>
    </w:p>
    <w:p w:rsidR="00D24AD1" w:rsidRDefault="00D24AD1" w:rsidP="004A1250">
      <w:pPr>
        <w:pStyle w:val="NoSpacing"/>
        <w:ind w:left="1800"/>
        <w:rPr>
          <w:rFonts w:ascii="Times New Roman" w:hAnsi="Times New Roman" w:cs="Times New Roman"/>
          <w:sz w:val="24"/>
          <w:szCs w:val="24"/>
        </w:rPr>
      </w:pPr>
    </w:p>
    <w:p w:rsidR="00922801" w:rsidRDefault="00922801" w:rsidP="004A1250">
      <w:pPr>
        <w:pStyle w:val="NoSpacing"/>
        <w:ind w:left="1800"/>
        <w:rPr>
          <w:rFonts w:ascii="Times New Roman" w:hAnsi="Times New Roman" w:cs="Times New Roman"/>
          <w:sz w:val="24"/>
          <w:szCs w:val="24"/>
        </w:rPr>
      </w:pPr>
    </w:p>
    <w:p w:rsidR="00D24AD1" w:rsidRDefault="00D24AD1" w:rsidP="004A1250">
      <w:pPr>
        <w:pStyle w:val="NoSpacing"/>
        <w:ind w:left="1800"/>
        <w:rPr>
          <w:rFonts w:ascii="Times New Roman" w:hAnsi="Times New Roman" w:cs="Times New Roman"/>
          <w:sz w:val="24"/>
          <w:szCs w:val="24"/>
        </w:rPr>
      </w:pPr>
    </w:p>
    <w:p w:rsidR="00922801" w:rsidRDefault="00922801" w:rsidP="004A1250">
      <w:pPr>
        <w:pStyle w:val="NoSpacing"/>
        <w:ind w:left="1800"/>
        <w:rPr>
          <w:rFonts w:ascii="Times New Roman" w:hAnsi="Times New Roman" w:cs="Times New Roman"/>
          <w:sz w:val="24"/>
          <w:szCs w:val="24"/>
        </w:rPr>
      </w:pPr>
    </w:p>
    <w:p w:rsidR="004A1250" w:rsidRDefault="00784D32" w:rsidP="00E318D0">
      <w:pPr>
        <w:pStyle w:val="NoSpacing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On the </w:t>
      </w:r>
      <w:r w:rsidR="00420BFE">
        <w:rPr>
          <w:rFonts w:ascii="Times New Roman" w:hAnsi="Times New Roman" w:cs="Times New Roman"/>
          <w:sz w:val="24"/>
          <w:szCs w:val="24"/>
        </w:rPr>
        <w:t>axis</w:t>
      </w:r>
      <w:r>
        <w:rPr>
          <w:rFonts w:ascii="Times New Roman" w:hAnsi="Times New Roman" w:cs="Times New Roman"/>
          <w:sz w:val="24"/>
          <w:szCs w:val="24"/>
        </w:rPr>
        <w:t xml:space="preserve"> given below draw an energy level diagram for the reaction above.</w:t>
      </w:r>
      <w:r>
        <w:rPr>
          <w:rFonts w:ascii="Times New Roman" w:hAnsi="Times New Roman" w:cs="Times New Roman"/>
          <w:sz w:val="24"/>
          <w:szCs w:val="24"/>
        </w:rPr>
        <w:tab/>
      </w:r>
      <w:r w:rsidR="00D24AD1">
        <w:rPr>
          <w:rFonts w:ascii="Times New Roman" w:hAnsi="Times New Roman" w:cs="Times New Roman"/>
          <w:sz w:val="24"/>
          <w:szCs w:val="24"/>
        </w:rPr>
        <w:tab/>
      </w:r>
      <w:r w:rsidR="00D24AD1">
        <w:rPr>
          <w:rFonts w:ascii="Times New Roman" w:hAnsi="Times New Roman" w:cs="Times New Roman"/>
          <w:sz w:val="24"/>
          <w:szCs w:val="24"/>
        </w:rPr>
        <w:tab/>
      </w:r>
      <w:r w:rsidR="00D24AD1">
        <w:rPr>
          <w:rFonts w:ascii="Times New Roman" w:hAnsi="Times New Roman" w:cs="Times New Roman"/>
          <w:sz w:val="24"/>
          <w:szCs w:val="24"/>
        </w:rPr>
        <w:tab/>
      </w:r>
      <w:r w:rsidR="00D24AD1">
        <w:rPr>
          <w:rFonts w:ascii="Times New Roman" w:hAnsi="Times New Roman" w:cs="Times New Roman"/>
          <w:sz w:val="24"/>
          <w:szCs w:val="24"/>
        </w:rPr>
        <w:tab/>
      </w:r>
      <w:r w:rsidR="00D24AD1">
        <w:rPr>
          <w:rFonts w:ascii="Times New Roman" w:hAnsi="Times New Roman" w:cs="Times New Roman"/>
          <w:sz w:val="24"/>
          <w:szCs w:val="24"/>
        </w:rPr>
        <w:tab/>
      </w:r>
      <w:r w:rsidR="00D24AD1">
        <w:rPr>
          <w:rFonts w:ascii="Times New Roman" w:hAnsi="Times New Roman" w:cs="Times New Roman"/>
          <w:sz w:val="24"/>
          <w:szCs w:val="24"/>
        </w:rPr>
        <w:tab/>
      </w:r>
      <w:r w:rsidR="00D24AD1">
        <w:rPr>
          <w:rFonts w:ascii="Times New Roman" w:hAnsi="Times New Roman" w:cs="Times New Roman"/>
          <w:sz w:val="24"/>
          <w:szCs w:val="24"/>
        </w:rPr>
        <w:tab/>
      </w:r>
      <w:r w:rsidR="00D24AD1">
        <w:rPr>
          <w:rFonts w:ascii="Times New Roman" w:hAnsi="Times New Roman" w:cs="Times New Roman"/>
          <w:sz w:val="24"/>
          <w:szCs w:val="24"/>
        </w:rPr>
        <w:tab/>
      </w:r>
      <w:r w:rsidR="00D24AD1">
        <w:rPr>
          <w:rFonts w:ascii="Times New Roman" w:hAnsi="Times New Roman" w:cs="Times New Roman"/>
          <w:sz w:val="24"/>
          <w:szCs w:val="24"/>
        </w:rPr>
        <w:tab/>
      </w:r>
      <w:r w:rsidR="00D24AD1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(1mk)</w:t>
      </w:r>
    </w:p>
    <w:p w:rsidR="00D24AD1" w:rsidRDefault="00040D15" w:rsidP="00D24AD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201" type="#_x0000_t32" style="position:absolute;margin-left:104.25pt;margin-top:10.55pt;width:3pt;height:141pt;flip:y;z-index:251764736" o:connectortype="straight">
            <v:stroke endarrow="block"/>
          </v:shape>
        </w:pict>
      </w:r>
    </w:p>
    <w:p w:rsidR="00D24AD1" w:rsidRDefault="00D24AD1" w:rsidP="00D24AD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24AD1" w:rsidRDefault="00D24AD1" w:rsidP="00D24AD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24AD1" w:rsidRDefault="00D24AD1" w:rsidP="00D24AD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24AD1" w:rsidRDefault="00040D15" w:rsidP="00D24AD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203" type="#_x0000_t202" style="position:absolute;margin-left:51pt;margin-top:7.85pt;width:47.25pt;height:38.25pt;z-index:251766784" stroked="f">
            <v:textbox>
              <w:txbxContent>
                <w:p w:rsidR="00D24AD1" w:rsidRDefault="00D24AD1">
                  <w:r>
                    <w:t>Energy KJ</w:t>
                  </w:r>
                </w:p>
              </w:txbxContent>
            </v:textbox>
          </v:shape>
        </w:pict>
      </w:r>
    </w:p>
    <w:p w:rsidR="00D24AD1" w:rsidRDefault="00D24AD1" w:rsidP="00D24AD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24AD1" w:rsidRDefault="00D24AD1" w:rsidP="00D24AD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24AD1" w:rsidRDefault="00D24AD1" w:rsidP="00D24AD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24AD1" w:rsidRDefault="00D24AD1" w:rsidP="00D24AD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24AD1" w:rsidRDefault="00D24AD1" w:rsidP="00D24AD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24AD1" w:rsidRDefault="00040D15" w:rsidP="00D24AD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202" type="#_x0000_t32" style="position:absolute;margin-left:105pt;margin-top:12.8pt;width:213.75pt;height:0;z-index:251765760" o:connectortype="straight">
            <v:stroke endarrow="block"/>
          </v:shape>
        </w:pict>
      </w:r>
    </w:p>
    <w:p w:rsidR="00D24AD1" w:rsidRDefault="00040D15" w:rsidP="00D24AD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204" type="#_x0000_t202" style="position:absolute;margin-left:144.75pt;margin-top:6.5pt;width:145.5pt;height:26.25pt;z-index:251767808" stroked="f">
            <v:textbox>
              <w:txbxContent>
                <w:p w:rsidR="007D77EB" w:rsidRDefault="007D77EB">
                  <w:r>
                    <w:t>Reaction pa</w:t>
                  </w:r>
                  <w:r w:rsidR="00626E26">
                    <w:t>th</w:t>
                  </w:r>
                </w:p>
              </w:txbxContent>
            </v:textbox>
          </v:shape>
        </w:pict>
      </w:r>
    </w:p>
    <w:p w:rsidR="00E318D0" w:rsidRDefault="008D2124" w:rsidP="00B40085">
      <w:pPr>
        <w:pStyle w:val="NoSpacing"/>
        <w:numPr>
          <w:ilvl w:val="0"/>
          <w:numId w:val="1"/>
        </w:numPr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22.2cm</w:t>
      </w:r>
      <w:r w:rsidRPr="008D2124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of sodium hydroxide solution, containing 4.0 g per litre of sodium hydroxide were required for complete neutralization of 0.1g of a dibasic acid. Calculate the relative formula mass of the dibasic acid. (Na = 23.0, O= 16.0, H= 1.0)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(3mks)</w:t>
      </w:r>
    </w:p>
    <w:p w:rsidR="00D24AD1" w:rsidRDefault="00D24AD1" w:rsidP="00D24AD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22801" w:rsidRDefault="00922801" w:rsidP="00922801">
      <w:pPr>
        <w:pStyle w:val="NoSpacing"/>
        <w:spacing w:line="36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</w:t>
      </w:r>
    </w:p>
    <w:p w:rsidR="00922801" w:rsidRDefault="00922801" w:rsidP="00922801">
      <w:pPr>
        <w:pStyle w:val="NoSpacing"/>
        <w:spacing w:line="36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</w:t>
      </w:r>
    </w:p>
    <w:p w:rsidR="00922801" w:rsidRDefault="00922801" w:rsidP="00922801">
      <w:pPr>
        <w:pStyle w:val="NoSpacing"/>
        <w:spacing w:line="36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</w:t>
      </w:r>
    </w:p>
    <w:p w:rsidR="00922801" w:rsidRDefault="00922801" w:rsidP="00922801">
      <w:pPr>
        <w:pStyle w:val="NoSpacing"/>
        <w:spacing w:line="36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</w:t>
      </w:r>
    </w:p>
    <w:p w:rsidR="00922801" w:rsidRDefault="00922801" w:rsidP="00922801">
      <w:pPr>
        <w:pStyle w:val="NoSpacing"/>
        <w:spacing w:line="36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</w:t>
      </w:r>
    </w:p>
    <w:p w:rsidR="00922801" w:rsidRDefault="00922801" w:rsidP="00922801">
      <w:pPr>
        <w:pStyle w:val="NoSpacing"/>
        <w:spacing w:line="36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</w:t>
      </w:r>
    </w:p>
    <w:p w:rsidR="006D428C" w:rsidRDefault="006D428C" w:rsidP="00D24AD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D2124" w:rsidRDefault="00214550" w:rsidP="00B40085">
      <w:pPr>
        <w:pStyle w:val="NoSpacing"/>
        <w:numPr>
          <w:ilvl w:val="0"/>
          <w:numId w:val="1"/>
        </w:numPr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melting and boiling point of molecular substances increase with increase in relative molecular mass. Explain why water with a lower relative </w:t>
      </w:r>
      <w:r w:rsidR="002053C5">
        <w:rPr>
          <w:rFonts w:ascii="Times New Roman" w:hAnsi="Times New Roman" w:cs="Times New Roman"/>
          <w:sz w:val="24"/>
          <w:szCs w:val="24"/>
        </w:rPr>
        <w:t>molecular mass of 18 has a higher boiling point of 100</w:t>
      </w:r>
      <w:r w:rsidR="002053C5" w:rsidRPr="002053C5">
        <w:rPr>
          <w:rFonts w:ascii="Times New Roman" w:hAnsi="Times New Roman" w:cs="Times New Roman"/>
          <w:sz w:val="24"/>
          <w:szCs w:val="24"/>
          <w:vertAlign w:val="superscript"/>
        </w:rPr>
        <w:t>o</w:t>
      </w:r>
      <w:r w:rsidR="002053C5">
        <w:rPr>
          <w:rFonts w:ascii="Times New Roman" w:hAnsi="Times New Roman" w:cs="Times New Roman"/>
          <w:sz w:val="24"/>
          <w:szCs w:val="24"/>
        </w:rPr>
        <w:t>C</w:t>
      </w:r>
      <w:r w:rsidR="00B91C4E">
        <w:rPr>
          <w:rFonts w:ascii="Times New Roman" w:hAnsi="Times New Roman" w:cs="Times New Roman"/>
          <w:sz w:val="24"/>
          <w:szCs w:val="24"/>
        </w:rPr>
        <w:t xml:space="preserve"> than hydrogen sulphide with relative molecular mass of 34 and a boiling point of -61</w:t>
      </w:r>
      <w:r w:rsidR="00B91C4E" w:rsidRPr="00B91C4E">
        <w:rPr>
          <w:rFonts w:ascii="Times New Roman" w:hAnsi="Times New Roman" w:cs="Times New Roman"/>
          <w:sz w:val="24"/>
          <w:szCs w:val="24"/>
          <w:vertAlign w:val="superscript"/>
        </w:rPr>
        <w:t>o</w:t>
      </w:r>
      <w:r w:rsidR="00B91C4E">
        <w:rPr>
          <w:rFonts w:ascii="Times New Roman" w:hAnsi="Times New Roman" w:cs="Times New Roman"/>
          <w:sz w:val="24"/>
          <w:szCs w:val="24"/>
        </w:rPr>
        <w:t>C.</w:t>
      </w:r>
      <w:r w:rsidR="008D2124">
        <w:rPr>
          <w:rFonts w:ascii="Times New Roman" w:hAnsi="Times New Roman" w:cs="Times New Roman"/>
          <w:sz w:val="24"/>
          <w:szCs w:val="24"/>
        </w:rPr>
        <w:tab/>
      </w:r>
      <w:r w:rsidR="008D2124">
        <w:rPr>
          <w:rFonts w:ascii="Times New Roman" w:hAnsi="Times New Roman" w:cs="Times New Roman"/>
          <w:sz w:val="24"/>
          <w:szCs w:val="24"/>
        </w:rPr>
        <w:tab/>
      </w:r>
      <w:r w:rsidR="008D2124">
        <w:rPr>
          <w:rFonts w:ascii="Times New Roman" w:hAnsi="Times New Roman" w:cs="Times New Roman"/>
          <w:sz w:val="24"/>
          <w:szCs w:val="24"/>
        </w:rPr>
        <w:tab/>
      </w:r>
      <w:r w:rsidR="008D2124">
        <w:rPr>
          <w:rFonts w:ascii="Times New Roman" w:hAnsi="Times New Roman" w:cs="Times New Roman"/>
          <w:sz w:val="24"/>
          <w:szCs w:val="24"/>
        </w:rPr>
        <w:tab/>
      </w:r>
      <w:r w:rsidR="008D2124">
        <w:rPr>
          <w:rFonts w:ascii="Times New Roman" w:hAnsi="Times New Roman" w:cs="Times New Roman"/>
          <w:sz w:val="24"/>
          <w:szCs w:val="24"/>
        </w:rPr>
        <w:tab/>
      </w:r>
      <w:r w:rsidR="008D2124">
        <w:rPr>
          <w:rFonts w:ascii="Times New Roman" w:hAnsi="Times New Roman" w:cs="Times New Roman"/>
          <w:sz w:val="24"/>
          <w:szCs w:val="24"/>
        </w:rPr>
        <w:tab/>
        <w:t>(2mks)</w:t>
      </w:r>
    </w:p>
    <w:p w:rsidR="00D24AD1" w:rsidRDefault="00D24AD1" w:rsidP="00D24AD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22801" w:rsidRDefault="00922801" w:rsidP="00922801">
      <w:pPr>
        <w:pStyle w:val="NoSpacing"/>
        <w:spacing w:line="36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</w:t>
      </w:r>
    </w:p>
    <w:p w:rsidR="00922801" w:rsidRDefault="00922801" w:rsidP="00922801">
      <w:pPr>
        <w:pStyle w:val="NoSpacing"/>
        <w:spacing w:line="36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</w:t>
      </w:r>
    </w:p>
    <w:p w:rsidR="00922801" w:rsidRDefault="00922801" w:rsidP="00922801">
      <w:pPr>
        <w:pStyle w:val="NoSpacing"/>
        <w:spacing w:line="36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</w:t>
      </w:r>
    </w:p>
    <w:p w:rsidR="00922801" w:rsidRDefault="00922801" w:rsidP="00922801">
      <w:pPr>
        <w:pStyle w:val="NoSpacing"/>
        <w:spacing w:line="36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</w:t>
      </w:r>
    </w:p>
    <w:p w:rsidR="006D428C" w:rsidRDefault="006D428C" w:rsidP="00D24AD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7154D3" w:rsidRDefault="007154D3" w:rsidP="00B40085">
      <w:pPr>
        <w:pStyle w:val="NoSpacing"/>
        <w:numPr>
          <w:ilvl w:val="0"/>
          <w:numId w:val="1"/>
        </w:numPr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 an experiment to determine the solubility of solid Y in water at 30</w:t>
      </w:r>
      <w:r w:rsidRPr="007154D3">
        <w:rPr>
          <w:rFonts w:ascii="Times New Roman" w:hAnsi="Times New Roman" w:cs="Times New Roman"/>
          <w:sz w:val="24"/>
          <w:szCs w:val="24"/>
          <w:vertAlign w:val="superscript"/>
        </w:rPr>
        <w:t>O</w:t>
      </w:r>
      <w:r>
        <w:rPr>
          <w:rFonts w:ascii="Times New Roman" w:hAnsi="Times New Roman" w:cs="Times New Roman"/>
          <w:sz w:val="24"/>
          <w:szCs w:val="24"/>
        </w:rPr>
        <w:t>C the following results were obtained</w:t>
      </w:r>
      <w:r w:rsidR="00DF330C">
        <w:rPr>
          <w:rFonts w:ascii="Times New Roman" w:hAnsi="Times New Roman" w:cs="Times New Roman"/>
          <w:sz w:val="24"/>
          <w:szCs w:val="24"/>
        </w:rPr>
        <w:t>:</w:t>
      </w:r>
    </w:p>
    <w:p w:rsidR="00DF330C" w:rsidRDefault="00DF330C" w:rsidP="00DF330C">
      <w:pPr>
        <w:pStyle w:val="NoSpacing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Mass of evaporating dish = 26.2.</w:t>
      </w:r>
    </w:p>
    <w:p w:rsidR="00DF330C" w:rsidRDefault="00DF330C" w:rsidP="00DF330C">
      <w:pPr>
        <w:pStyle w:val="NoSpacing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Mass of evaporating dish</w:t>
      </w:r>
      <w:r w:rsidR="00935725">
        <w:rPr>
          <w:rFonts w:ascii="Times New Roman" w:hAnsi="Times New Roman" w:cs="Times New Roman"/>
          <w:sz w:val="24"/>
          <w:szCs w:val="24"/>
        </w:rPr>
        <w:t xml:space="preserve"> +</w:t>
      </w:r>
      <w:r>
        <w:rPr>
          <w:rFonts w:ascii="Times New Roman" w:hAnsi="Times New Roman" w:cs="Times New Roman"/>
          <w:sz w:val="24"/>
          <w:szCs w:val="24"/>
        </w:rPr>
        <w:t xml:space="preserve"> saturated solution = 42.4g</w:t>
      </w:r>
    </w:p>
    <w:p w:rsidR="00DF330C" w:rsidRDefault="00DF330C" w:rsidP="00DF330C">
      <w:pPr>
        <w:pStyle w:val="NoSpacing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Mass of evaporating dish </w:t>
      </w:r>
      <w:r w:rsidR="00935725">
        <w:rPr>
          <w:rFonts w:ascii="Times New Roman" w:hAnsi="Times New Roman" w:cs="Times New Roman"/>
          <w:sz w:val="24"/>
          <w:szCs w:val="24"/>
        </w:rPr>
        <w:t>+ dry solid Y = 30.4g</w:t>
      </w:r>
    </w:p>
    <w:p w:rsidR="00935725" w:rsidRDefault="00935725" w:rsidP="00DF330C">
      <w:pPr>
        <w:pStyle w:val="NoSpacing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Using the information, determine the solubility of solid Y at 30</w:t>
      </w:r>
      <w:r w:rsidRPr="00935725">
        <w:rPr>
          <w:rFonts w:ascii="Times New Roman" w:hAnsi="Times New Roman" w:cs="Times New Roman"/>
          <w:sz w:val="24"/>
          <w:szCs w:val="24"/>
          <w:vertAlign w:val="superscript"/>
        </w:rPr>
        <w:t>O</w:t>
      </w:r>
      <w:r>
        <w:rPr>
          <w:rFonts w:ascii="Times New Roman" w:hAnsi="Times New Roman" w:cs="Times New Roman"/>
          <w:sz w:val="24"/>
          <w:szCs w:val="24"/>
        </w:rPr>
        <w:t>C in grams per 100g.</w:t>
      </w:r>
      <w:r>
        <w:rPr>
          <w:rFonts w:ascii="Times New Roman" w:hAnsi="Times New Roman" w:cs="Times New Roman"/>
          <w:sz w:val="24"/>
          <w:szCs w:val="24"/>
        </w:rPr>
        <w:tab/>
      </w:r>
      <w:r w:rsidR="004A0FC7">
        <w:rPr>
          <w:rFonts w:ascii="Times New Roman" w:hAnsi="Times New Roman" w:cs="Times New Roman"/>
          <w:sz w:val="24"/>
          <w:szCs w:val="24"/>
        </w:rPr>
        <w:tab/>
      </w:r>
      <w:r w:rsidR="004A0FC7">
        <w:rPr>
          <w:rFonts w:ascii="Times New Roman" w:hAnsi="Times New Roman" w:cs="Times New Roman"/>
          <w:sz w:val="24"/>
          <w:szCs w:val="24"/>
        </w:rPr>
        <w:tab/>
      </w:r>
      <w:r w:rsidR="004A0FC7">
        <w:rPr>
          <w:rFonts w:ascii="Times New Roman" w:hAnsi="Times New Roman" w:cs="Times New Roman"/>
          <w:sz w:val="24"/>
          <w:szCs w:val="24"/>
        </w:rPr>
        <w:tab/>
      </w:r>
      <w:r w:rsidR="004A0FC7">
        <w:rPr>
          <w:rFonts w:ascii="Times New Roman" w:hAnsi="Times New Roman" w:cs="Times New Roman"/>
          <w:sz w:val="24"/>
          <w:szCs w:val="24"/>
        </w:rPr>
        <w:tab/>
      </w:r>
      <w:r w:rsidR="004A0FC7">
        <w:rPr>
          <w:rFonts w:ascii="Times New Roman" w:hAnsi="Times New Roman" w:cs="Times New Roman"/>
          <w:sz w:val="24"/>
          <w:szCs w:val="24"/>
        </w:rPr>
        <w:tab/>
      </w:r>
      <w:r w:rsidR="004A0FC7">
        <w:rPr>
          <w:rFonts w:ascii="Times New Roman" w:hAnsi="Times New Roman" w:cs="Times New Roman"/>
          <w:sz w:val="24"/>
          <w:szCs w:val="24"/>
        </w:rPr>
        <w:tab/>
      </w:r>
      <w:r w:rsidR="004A0FC7">
        <w:rPr>
          <w:rFonts w:ascii="Times New Roman" w:hAnsi="Times New Roman" w:cs="Times New Roman"/>
          <w:sz w:val="24"/>
          <w:szCs w:val="24"/>
        </w:rPr>
        <w:tab/>
      </w:r>
      <w:r w:rsidR="004A0FC7">
        <w:rPr>
          <w:rFonts w:ascii="Times New Roman" w:hAnsi="Times New Roman" w:cs="Times New Roman"/>
          <w:sz w:val="24"/>
          <w:szCs w:val="24"/>
        </w:rPr>
        <w:tab/>
      </w:r>
      <w:r w:rsidR="004A0FC7">
        <w:rPr>
          <w:rFonts w:ascii="Times New Roman" w:hAnsi="Times New Roman" w:cs="Times New Roman"/>
          <w:sz w:val="24"/>
          <w:szCs w:val="24"/>
        </w:rPr>
        <w:tab/>
      </w:r>
      <w:r w:rsidR="004A0FC7">
        <w:rPr>
          <w:rFonts w:ascii="Times New Roman" w:hAnsi="Times New Roman" w:cs="Times New Roman"/>
          <w:sz w:val="24"/>
          <w:szCs w:val="24"/>
        </w:rPr>
        <w:tab/>
      </w:r>
      <w:r w:rsidR="004A0FC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(2mks)</w:t>
      </w:r>
    </w:p>
    <w:p w:rsidR="004A0FC7" w:rsidRDefault="004A0FC7" w:rsidP="00DF330C">
      <w:pPr>
        <w:pStyle w:val="NoSpacing"/>
        <w:ind w:left="1080"/>
        <w:rPr>
          <w:rFonts w:ascii="Times New Roman" w:hAnsi="Times New Roman" w:cs="Times New Roman"/>
          <w:sz w:val="24"/>
          <w:szCs w:val="24"/>
        </w:rPr>
      </w:pPr>
    </w:p>
    <w:p w:rsidR="004A0FC7" w:rsidRDefault="004A0FC7" w:rsidP="00DF330C">
      <w:pPr>
        <w:pStyle w:val="NoSpacing"/>
        <w:ind w:left="1080"/>
        <w:rPr>
          <w:rFonts w:ascii="Times New Roman" w:hAnsi="Times New Roman" w:cs="Times New Roman"/>
          <w:sz w:val="24"/>
          <w:szCs w:val="24"/>
        </w:rPr>
      </w:pPr>
    </w:p>
    <w:p w:rsidR="004A0FC7" w:rsidRDefault="004A0FC7" w:rsidP="00DF330C">
      <w:pPr>
        <w:pStyle w:val="NoSpacing"/>
        <w:ind w:left="1080"/>
        <w:rPr>
          <w:rFonts w:ascii="Times New Roman" w:hAnsi="Times New Roman" w:cs="Times New Roman"/>
          <w:sz w:val="24"/>
          <w:szCs w:val="24"/>
        </w:rPr>
      </w:pPr>
    </w:p>
    <w:p w:rsidR="006D428C" w:rsidRDefault="006D428C" w:rsidP="00DF330C">
      <w:pPr>
        <w:pStyle w:val="NoSpacing"/>
        <w:ind w:left="1080"/>
        <w:rPr>
          <w:rFonts w:ascii="Times New Roman" w:hAnsi="Times New Roman" w:cs="Times New Roman"/>
          <w:sz w:val="24"/>
          <w:szCs w:val="24"/>
        </w:rPr>
      </w:pPr>
    </w:p>
    <w:p w:rsidR="00922801" w:rsidRDefault="00922801" w:rsidP="00DF330C">
      <w:pPr>
        <w:pStyle w:val="NoSpacing"/>
        <w:ind w:left="1080"/>
        <w:rPr>
          <w:rFonts w:ascii="Times New Roman" w:hAnsi="Times New Roman" w:cs="Times New Roman"/>
          <w:sz w:val="24"/>
          <w:szCs w:val="24"/>
        </w:rPr>
      </w:pPr>
    </w:p>
    <w:p w:rsidR="00922801" w:rsidRDefault="00922801" w:rsidP="00DF330C">
      <w:pPr>
        <w:pStyle w:val="NoSpacing"/>
        <w:ind w:left="1080"/>
        <w:rPr>
          <w:rFonts w:ascii="Times New Roman" w:hAnsi="Times New Roman" w:cs="Times New Roman"/>
          <w:sz w:val="24"/>
          <w:szCs w:val="24"/>
        </w:rPr>
      </w:pPr>
    </w:p>
    <w:p w:rsidR="00922801" w:rsidRDefault="00922801" w:rsidP="00DF330C">
      <w:pPr>
        <w:pStyle w:val="NoSpacing"/>
        <w:ind w:left="1080"/>
        <w:rPr>
          <w:rFonts w:ascii="Times New Roman" w:hAnsi="Times New Roman" w:cs="Times New Roman"/>
          <w:sz w:val="24"/>
          <w:szCs w:val="24"/>
        </w:rPr>
      </w:pPr>
    </w:p>
    <w:p w:rsidR="00922801" w:rsidRDefault="00922801" w:rsidP="00DF330C">
      <w:pPr>
        <w:pStyle w:val="NoSpacing"/>
        <w:ind w:left="1080"/>
        <w:rPr>
          <w:rFonts w:ascii="Times New Roman" w:hAnsi="Times New Roman" w:cs="Times New Roman"/>
          <w:sz w:val="24"/>
          <w:szCs w:val="24"/>
        </w:rPr>
      </w:pPr>
    </w:p>
    <w:p w:rsidR="00922801" w:rsidRDefault="00922801" w:rsidP="00DF330C">
      <w:pPr>
        <w:pStyle w:val="NoSpacing"/>
        <w:ind w:left="1080"/>
        <w:rPr>
          <w:rFonts w:ascii="Times New Roman" w:hAnsi="Times New Roman" w:cs="Times New Roman"/>
          <w:sz w:val="24"/>
          <w:szCs w:val="24"/>
        </w:rPr>
      </w:pPr>
    </w:p>
    <w:p w:rsidR="006D428C" w:rsidRDefault="006D428C" w:rsidP="00DF330C">
      <w:pPr>
        <w:pStyle w:val="NoSpacing"/>
        <w:ind w:left="1080"/>
        <w:rPr>
          <w:rFonts w:ascii="Times New Roman" w:hAnsi="Times New Roman" w:cs="Times New Roman"/>
          <w:sz w:val="24"/>
          <w:szCs w:val="24"/>
        </w:rPr>
      </w:pPr>
    </w:p>
    <w:p w:rsidR="005859F1" w:rsidRDefault="005859F1" w:rsidP="00DF330C">
      <w:pPr>
        <w:pStyle w:val="NoSpacing"/>
        <w:ind w:left="1080"/>
        <w:rPr>
          <w:rFonts w:ascii="Times New Roman" w:hAnsi="Times New Roman" w:cs="Times New Roman"/>
          <w:sz w:val="24"/>
          <w:szCs w:val="24"/>
        </w:rPr>
      </w:pPr>
    </w:p>
    <w:p w:rsidR="006D428C" w:rsidRDefault="006D428C" w:rsidP="00DF330C">
      <w:pPr>
        <w:pStyle w:val="NoSpacing"/>
        <w:ind w:left="1080"/>
        <w:rPr>
          <w:rFonts w:ascii="Times New Roman" w:hAnsi="Times New Roman" w:cs="Times New Roman"/>
          <w:sz w:val="24"/>
          <w:szCs w:val="24"/>
        </w:rPr>
      </w:pPr>
    </w:p>
    <w:p w:rsidR="00DF330C" w:rsidRDefault="00935725" w:rsidP="00B40085">
      <w:pPr>
        <w:pStyle w:val="NoSpacing"/>
        <w:numPr>
          <w:ilvl w:val="0"/>
          <w:numId w:val="1"/>
        </w:numPr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A, B, C and D are dyes present in a mixture. C is more soluble than B. A is more soluble than C while D is the least soluble in a given solvent. Draw a round paper </w:t>
      </w:r>
      <w:r w:rsidR="00813D78">
        <w:rPr>
          <w:rFonts w:ascii="Times New Roman" w:hAnsi="Times New Roman" w:cs="Times New Roman"/>
          <w:sz w:val="24"/>
          <w:szCs w:val="24"/>
        </w:rPr>
        <w:t>chromatogram</w:t>
      </w:r>
      <w:r>
        <w:rPr>
          <w:rFonts w:ascii="Times New Roman" w:hAnsi="Times New Roman" w:cs="Times New Roman"/>
          <w:sz w:val="24"/>
          <w:szCs w:val="24"/>
        </w:rPr>
        <w:t xml:space="preserve"> showing </w:t>
      </w:r>
      <w:r w:rsidR="00813D78"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z w:val="24"/>
          <w:szCs w:val="24"/>
        </w:rPr>
        <w:t>ow they would appear when separated using the solvent.</w:t>
      </w:r>
      <w:r w:rsidR="00D61116">
        <w:rPr>
          <w:rFonts w:ascii="Times New Roman" w:hAnsi="Times New Roman" w:cs="Times New Roman"/>
          <w:sz w:val="24"/>
          <w:szCs w:val="24"/>
        </w:rPr>
        <w:tab/>
      </w:r>
      <w:r w:rsidR="00D61116">
        <w:rPr>
          <w:rFonts w:ascii="Times New Roman" w:hAnsi="Times New Roman" w:cs="Times New Roman"/>
          <w:sz w:val="24"/>
          <w:szCs w:val="24"/>
        </w:rPr>
        <w:tab/>
      </w:r>
      <w:r w:rsidR="00D61116">
        <w:rPr>
          <w:rFonts w:ascii="Times New Roman" w:hAnsi="Times New Roman" w:cs="Times New Roman"/>
          <w:sz w:val="24"/>
          <w:szCs w:val="24"/>
        </w:rPr>
        <w:tab/>
      </w:r>
      <w:r w:rsidR="00D61116">
        <w:rPr>
          <w:rFonts w:ascii="Times New Roman" w:hAnsi="Times New Roman" w:cs="Times New Roman"/>
          <w:sz w:val="24"/>
          <w:szCs w:val="24"/>
        </w:rPr>
        <w:tab/>
      </w:r>
      <w:r w:rsidR="00D61116">
        <w:rPr>
          <w:rFonts w:ascii="Times New Roman" w:hAnsi="Times New Roman" w:cs="Times New Roman"/>
          <w:sz w:val="24"/>
          <w:szCs w:val="24"/>
        </w:rPr>
        <w:tab/>
      </w:r>
      <w:r w:rsidR="00D61116">
        <w:rPr>
          <w:rFonts w:ascii="Times New Roman" w:hAnsi="Times New Roman" w:cs="Times New Roman"/>
          <w:sz w:val="24"/>
          <w:szCs w:val="24"/>
        </w:rPr>
        <w:tab/>
      </w:r>
      <w:r w:rsidR="00D61116">
        <w:rPr>
          <w:rFonts w:ascii="Times New Roman" w:hAnsi="Times New Roman" w:cs="Times New Roman"/>
          <w:sz w:val="24"/>
          <w:szCs w:val="24"/>
        </w:rPr>
        <w:tab/>
      </w:r>
      <w:r w:rsidR="00D61116">
        <w:rPr>
          <w:rFonts w:ascii="Times New Roman" w:hAnsi="Times New Roman" w:cs="Times New Roman"/>
          <w:sz w:val="24"/>
          <w:szCs w:val="24"/>
        </w:rPr>
        <w:tab/>
      </w:r>
      <w:r w:rsidR="00D61116">
        <w:rPr>
          <w:rFonts w:ascii="Times New Roman" w:hAnsi="Times New Roman" w:cs="Times New Roman"/>
          <w:sz w:val="24"/>
          <w:szCs w:val="24"/>
        </w:rPr>
        <w:tab/>
      </w:r>
      <w:r w:rsidR="00D61116">
        <w:rPr>
          <w:rFonts w:ascii="Times New Roman" w:hAnsi="Times New Roman" w:cs="Times New Roman"/>
          <w:sz w:val="24"/>
          <w:szCs w:val="24"/>
        </w:rPr>
        <w:tab/>
      </w:r>
      <w:r w:rsidR="00D61116">
        <w:rPr>
          <w:rFonts w:ascii="Times New Roman" w:hAnsi="Times New Roman" w:cs="Times New Roman"/>
          <w:sz w:val="24"/>
          <w:szCs w:val="24"/>
        </w:rPr>
        <w:tab/>
      </w:r>
      <w:r w:rsidR="009322D4">
        <w:rPr>
          <w:rFonts w:ascii="Times New Roman" w:hAnsi="Times New Roman" w:cs="Times New Roman"/>
          <w:sz w:val="24"/>
          <w:szCs w:val="24"/>
        </w:rPr>
        <w:tab/>
      </w:r>
      <w:r w:rsidR="00D61116">
        <w:rPr>
          <w:rFonts w:ascii="Times New Roman" w:hAnsi="Times New Roman" w:cs="Times New Roman"/>
          <w:sz w:val="24"/>
          <w:szCs w:val="24"/>
        </w:rPr>
        <w:tab/>
        <w:t>(2mks)</w:t>
      </w:r>
    </w:p>
    <w:p w:rsidR="004A0FC7" w:rsidRDefault="004A0FC7" w:rsidP="004A0FC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4A0FC7" w:rsidRDefault="004A0FC7" w:rsidP="004A0FC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6D428C" w:rsidRDefault="006D428C" w:rsidP="004A0FC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22801" w:rsidRDefault="00922801" w:rsidP="004A0FC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22801" w:rsidRDefault="00922801" w:rsidP="004A0FC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91021" w:rsidRDefault="00D91021" w:rsidP="00B40085">
      <w:pPr>
        <w:pStyle w:val="NoSpacing"/>
        <w:numPr>
          <w:ilvl w:val="0"/>
          <w:numId w:val="1"/>
        </w:numPr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diagram below shows a section of a model of the structure of element T.</w:t>
      </w:r>
    </w:p>
    <w:p w:rsidR="00B26481" w:rsidRDefault="00B26481" w:rsidP="00B2648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B26481" w:rsidRDefault="00BB6A67" w:rsidP="00B2648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group id="_x0000_s1212" style="position:absolute;margin-left:92.25pt;margin-top:2.15pt;width:244.5pt;height:119.2pt;z-index:251804672" coordorigin="3285,4519" coordsize="4890,2384">
            <v:rect id="_x0000_s1039" style="position:absolute;left:3285;top:4519;width:4890;height:2384" o:regroupid="1"/>
            <v:oval id="_x0000_s1041" style="position:absolute;left:3901;top:4914;width:512;height:455" o:regroupid="1"/>
            <v:group id="_x0000_s1044" style="position:absolute;left:3901;top:4792;width:512;height:456" coordorigin="3825,4365" coordsize="450,450" o:regroupid="1">
              <v:shape id="_x0000_s1042" type="#_x0000_t202" style="position:absolute;left:3825;top:4455;width:450;height:360" filled="f" stroked="f">
                <v:textbox style="mso-next-textbox:#_x0000_s1042">
                  <w:txbxContent>
                    <w:p w:rsidR="00DA5105" w:rsidRDefault="00DA5105">
                      <w:r>
                        <w:t xml:space="preserve">+ </w:t>
                      </w:r>
                    </w:p>
                  </w:txbxContent>
                </v:textbox>
              </v:shape>
              <v:shape id="_x0000_s1043" type="#_x0000_t32" style="position:absolute;left:3825;top:4365;width:450;height:0" o:connectortype="straight"/>
            </v:group>
            <v:oval id="_x0000_s1052" style="position:absolute;left:4961;top:4868;width:513;height:456" o:regroupid="1"/>
            <v:group id="_x0000_s1053" style="position:absolute;left:4961;top:4792;width:513;height:456" coordorigin="3825,4365" coordsize="450,450" o:regroupid="1">
              <v:shape id="_x0000_s1054" type="#_x0000_t202" style="position:absolute;left:3825;top:4455;width:450;height:360" filled="f" stroked="f">
                <v:textbox style="mso-next-textbox:#_x0000_s1054">
                  <w:txbxContent>
                    <w:p w:rsidR="008E6DCD" w:rsidRDefault="008E6DCD">
                      <w:r>
                        <w:t xml:space="preserve">+ </w:t>
                      </w:r>
                    </w:p>
                  </w:txbxContent>
                </v:textbox>
              </v:shape>
              <v:shape id="_x0000_s1055" type="#_x0000_t32" style="position:absolute;left:3825;top:4365;width:450;height:0" o:connectortype="straight"/>
            </v:group>
            <v:oval id="_x0000_s1062" style="position:absolute;left:5884;top:4868;width:513;height:456" o:regroupid="1"/>
            <v:group id="_x0000_s1063" style="position:absolute;left:5884;top:4792;width:513;height:456" coordorigin="3825,4365" coordsize="450,450" o:regroupid="1">
              <v:shape id="_x0000_s1064" type="#_x0000_t202" style="position:absolute;left:3825;top:4455;width:450;height:360" filled="f" stroked="f">
                <v:textbox style="mso-next-textbox:#_x0000_s1064">
                  <w:txbxContent>
                    <w:p w:rsidR="00BF533A" w:rsidRDefault="00BF533A">
                      <w:r>
                        <w:t xml:space="preserve">+ </w:t>
                      </w:r>
                    </w:p>
                  </w:txbxContent>
                </v:textbox>
              </v:shape>
              <v:shape id="_x0000_s1065" type="#_x0000_t32" style="position:absolute;left:3825;top:4365;width:450;height:0" o:connectortype="straight"/>
            </v:group>
            <v:oval id="_x0000_s1066" style="position:absolute;left:6978;top:4868;width:513;height:456" o:regroupid="1"/>
            <v:group id="_x0000_s1067" style="position:absolute;left:6978;top:4792;width:513;height:456" coordorigin="3825,4365" coordsize="450,450" o:regroupid="1">
              <v:shape id="_x0000_s1068" type="#_x0000_t202" style="position:absolute;left:3825;top:4455;width:450;height:360" filled="f" stroked="f">
                <v:textbox style="mso-next-textbox:#_x0000_s1068">
                  <w:txbxContent>
                    <w:p w:rsidR="00BF533A" w:rsidRDefault="00BF533A">
                      <w:r>
                        <w:t xml:space="preserve">+ </w:t>
                      </w:r>
                    </w:p>
                  </w:txbxContent>
                </v:textbox>
              </v:shape>
              <v:shape id="_x0000_s1069" type="#_x0000_t32" style="position:absolute;left:3825;top:4365;width:450;height:0" o:connectortype="straight"/>
            </v:group>
            <v:oval id="_x0000_s1070" style="position:absolute;left:4858;top:5658;width:513;height:425" o:regroupid="1"/>
            <v:group id="_x0000_s1071" style="position:absolute;left:4858;top:5582;width:513;height:425" coordorigin="3825,4365" coordsize="450,450" o:regroupid="1">
              <v:shape id="_x0000_s1072" type="#_x0000_t202" style="position:absolute;left:3825;top:4455;width:450;height:360" filled="f" stroked="f">
                <v:textbox style="mso-next-textbox:#_x0000_s1072">
                  <w:txbxContent>
                    <w:p w:rsidR="00BF533A" w:rsidRDefault="00BF533A">
                      <w:r>
                        <w:t xml:space="preserve">+ </w:t>
                      </w:r>
                    </w:p>
                  </w:txbxContent>
                </v:textbox>
              </v:shape>
              <v:shape id="_x0000_s1073" type="#_x0000_t32" style="position:absolute;left:3825;top:4365;width:450;height:0" o:connectortype="straight"/>
            </v:group>
            <v:oval id="_x0000_s1074" style="position:absolute;left:5884;top:5703;width:513;height:426" o:regroupid="1"/>
            <v:group id="_x0000_s1075" style="position:absolute;left:5884;top:5627;width:513;height:426" coordorigin="3825,4365" coordsize="450,450" o:regroupid="1">
              <v:shape id="_x0000_s1076" type="#_x0000_t202" style="position:absolute;left:3825;top:4455;width:450;height:360" filled="f" stroked="f">
                <v:textbox style="mso-next-textbox:#_x0000_s1076">
                  <w:txbxContent>
                    <w:p w:rsidR="001D69ED" w:rsidRDefault="001D69ED">
                      <w:r>
                        <w:t xml:space="preserve">+ </w:t>
                      </w:r>
                    </w:p>
                  </w:txbxContent>
                </v:textbox>
              </v:shape>
              <v:shape id="_x0000_s1077" type="#_x0000_t32" style="position:absolute;left:3825;top:4365;width:450;height:0" o:connectortype="straight"/>
            </v:group>
            <v:oval id="_x0000_s1078" style="position:absolute;left:6893;top:5658;width:513;height:425" o:regroupid="1"/>
            <v:group id="_x0000_s1079" style="position:absolute;left:6893;top:5582;width:513;height:425" coordorigin="3825,4365" coordsize="450,450" o:regroupid="1">
              <v:shape id="_x0000_s1080" type="#_x0000_t202" style="position:absolute;left:3825;top:4455;width:450;height:360" filled="f" stroked="f">
                <v:textbox style="mso-next-textbox:#_x0000_s1080">
                  <w:txbxContent>
                    <w:p w:rsidR="001D69ED" w:rsidRDefault="001D69ED">
                      <w:r>
                        <w:t xml:space="preserve">+ </w:t>
                      </w:r>
                    </w:p>
                  </w:txbxContent>
                </v:textbox>
              </v:shape>
              <v:shape id="_x0000_s1081" type="#_x0000_t32" style="position:absolute;left:3825;top:4365;width:450;height:0" o:connectortype="straight"/>
            </v:group>
            <v:oval id="_x0000_s1082" style="position:absolute;left:4858;top:6280;width:513;height:426" o:regroupid="1"/>
            <v:group id="_x0000_s1083" style="position:absolute;left:4858;top:6189;width:513;height:456" coordorigin="3825,4365" coordsize="450,450" o:regroupid="1">
              <v:shape id="_x0000_s1084" type="#_x0000_t202" style="position:absolute;left:3825;top:4455;width:450;height:360" filled="f" stroked="f">
                <v:textbox style="mso-next-textbox:#_x0000_s1084">
                  <w:txbxContent>
                    <w:p w:rsidR="001D69ED" w:rsidRDefault="001D69ED">
                      <w:r>
                        <w:t xml:space="preserve">+ </w:t>
                      </w:r>
                    </w:p>
                  </w:txbxContent>
                </v:textbox>
              </v:shape>
              <v:shape id="_x0000_s1085" type="#_x0000_t32" style="position:absolute;left:3825;top:4365;width:450;height:0" o:connectortype="straight"/>
            </v:group>
            <v:oval id="_x0000_s1086" style="position:absolute;left:5884;top:6280;width:513;height:426" o:regroupid="1"/>
            <v:group id="_x0000_s1087" style="position:absolute;left:5884;top:6220;width:513;height:425" coordorigin="3825,4365" coordsize="450,450" o:regroupid="1">
              <v:shape id="_x0000_s1088" type="#_x0000_t202" style="position:absolute;left:3825;top:4455;width:450;height:360" filled="f" stroked="f">
                <v:textbox style="mso-next-textbox:#_x0000_s1088">
                  <w:txbxContent>
                    <w:p w:rsidR="001D69ED" w:rsidRDefault="001D69ED">
                      <w:r>
                        <w:t xml:space="preserve">+ </w:t>
                      </w:r>
                    </w:p>
                  </w:txbxContent>
                </v:textbox>
              </v:shape>
              <v:shape id="_x0000_s1089" type="#_x0000_t32" style="position:absolute;left:3825;top:4365;width:450;height:0" o:connectortype="straight"/>
            </v:group>
            <v:oval id="_x0000_s1090" style="position:absolute;left:6893;top:6326;width:513;height:425" o:regroupid="1"/>
            <v:group id="_x0000_s1091" style="position:absolute;left:6893;top:6205;width:513;height:425" coordorigin="3825,4365" coordsize="450,450" o:regroupid="1">
              <v:shape id="_x0000_s1092" type="#_x0000_t202" style="position:absolute;left:3825;top:4455;width:450;height:360" filled="f" stroked="f">
                <v:textbox style="mso-next-textbox:#_x0000_s1092">
                  <w:txbxContent>
                    <w:p w:rsidR="001D69ED" w:rsidRDefault="001D69ED">
                      <w:r>
                        <w:t xml:space="preserve">+ </w:t>
                      </w:r>
                    </w:p>
                  </w:txbxContent>
                </v:textbox>
              </v:shape>
              <v:shape id="_x0000_s1093" type="#_x0000_t32" style="position:absolute;left:3825;top:4365;width:450;height:0" o:connectortype="straight"/>
            </v:group>
            <v:oval id="_x0000_s1107" style="position:absolute;left:3815;top:5667;width:513;height:425" o:regroupid="1"/>
            <v:group id="_x0000_s1108" style="position:absolute;left:3815;top:5591;width:513;height:425" coordorigin="3825,4365" coordsize="450,450" o:regroupid="1">
              <v:shape id="_x0000_s1109" type="#_x0000_t202" style="position:absolute;left:3825;top:4455;width:450;height:360" filled="f" stroked="f">
                <v:textbox style="mso-next-textbox:#_x0000_s1109">
                  <w:txbxContent>
                    <w:p w:rsidR="00FD265F" w:rsidRDefault="00FD265F">
                      <w:r>
                        <w:t xml:space="preserve">+ </w:t>
                      </w:r>
                    </w:p>
                  </w:txbxContent>
                </v:textbox>
              </v:shape>
              <v:shape id="_x0000_s1110" type="#_x0000_t32" style="position:absolute;left:3825;top:4365;width:450;height:0" o:connectortype="straight"/>
            </v:group>
            <v:oval id="_x0000_s1111" style="position:absolute;left:3730;top:6365;width:512;height:426" o:regroupid="1"/>
            <v:group id="_x0000_s1112" style="position:absolute;left:3730;top:6290;width:512;height:425" coordorigin="3825,4365" coordsize="450,450" o:regroupid="1">
              <v:shape id="_x0000_s1113" type="#_x0000_t202" style="position:absolute;left:3825;top:4455;width:450;height:360" filled="f" stroked="f">
                <v:textbox style="mso-next-textbox:#_x0000_s1113">
                  <w:txbxContent>
                    <w:p w:rsidR="00FD265F" w:rsidRDefault="00FD265F">
                      <w:r>
                        <w:t xml:space="preserve">+ </w:t>
                      </w:r>
                    </w:p>
                  </w:txbxContent>
                </v:textbox>
              </v:shape>
              <v:shape id="_x0000_s1114" type="#_x0000_t32" style="position:absolute;left:3825;top:4365;width:450;height:0" o:connectortype="straight"/>
            </v:group>
            <v:group id="_x0000_s1115" style="position:absolute;left:3901;top:4792;width:512;height:456" coordorigin="3825,4365" coordsize="450,450" o:regroupid="1">
              <v:shape id="_x0000_s1116" type="#_x0000_t202" style="position:absolute;left:3825;top:4455;width:450;height:360" filled="f" stroked="f">
                <v:textbox style="mso-next-textbox:#_x0000_s1116">
                  <w:txbxContent>
                    <w:p w:rsidR="00FE46F8" w:rsidRDefault="00FE46F8">
                      <w:r>
                        <w:t xml:space="preserve">+ </w:t>
                      </w:r>
                    </w:p>
                  </w:txbxContent>
                </v:textbox>
              </v:shape>
              <v:shape id="_x0000_s1117" type="#_x0000_t32" style="position:absolute;left:3825;top:4365;width:450;height:0" o:connectortype="straight"/>
            </v:group>
            <v:group id="_x0000_s1125" style="position:absolute;left:4858;top:5582;width:513;height:425" coordorigin="3825,4365" coordsize="450,450" o:regroupid="1">
              <v:shape id="_x0000_s1126" type="#_x0000_t202" style="position:absolute;left:3825;top:4455;width:450;height:360" filled="f" stroked="f">
                <v:textbox style="mso-next-textbox:#_x0000_s1126">
                  <w:txbxContent>
                    <w:p w:rsidR="00767F10" w:rsidRDefault="00767F10">
                      <w:r>
                        <w:t xml:space="preserve">+ </w:t>
                      </w:r>
                    </w:p>
                  </w:txbxContent>
                </v:textbox>
              </v:shape>
              <v:shape id="_x0000_s1127" type="#_x0000_t32" style="position:absolute;left:3825;top:4365;width:450;height:0" o:connectortype="straight"/>
            </v:group>
          </v:group>
        </w:pict>
      </w:r>
    </w:p>
    <w:p w:rsidR="00B26481" w:rsidRDefault="00B26481" w:rsidP="00B2648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B26481" w:rsidRDefault="00B26481" w:rsidP="00B2648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B26481" w:rsidRDefault="00B26481" w:rsidP="00B2648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B26481" w:rsidRDefault="00B26481" w:rsidP="00B2648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B26481" w:rsidRDefault="00B26481" w:rsidP="00B2648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B26481" w:rsidRDefault="00B26481" w:rsidP="00B2648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6A0207" w:rsidRDefault="006A0207" w:rsidP="00B2648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6A0207" w:rsidRDefault="006A0207" w:rsidP="00B2648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FE46F8" w:rsidRDefault="00FE46F8" w:rsidP="00B2648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Key </w:t>
      </w:r>
    </w:p>
    <w:p w:rsidR="00FE46F8" w:rsidRDefault="00040D15" w:rsidP="00B2648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group id="_x0000_s1135" style="position:absolute;margin-left:71.25pt;margin-top:10.95pt;width:22.5pt;height:22.5pt;z-index:251710464" coordorigin="3825,4365" coordsize="450,450">
            <v:shape id="_x0000_s1136" type="#_x0000_t202" style="position:absolute;left:3825;top:4455;width:450;height:360" filled="f" stroked="f">
              <v:textbox style="mso-next-textbox:#_x0000_s1136">
                <w:txbxContent>
                  <w:p w:rsidR="00767F10" w:rsidRDefault="00767F10">
                    <w:r>
                      <w:t xml:space="preserve">+ </w:t>
                    </w:r>
                  </w:p>
                </w:txbxContent>
              </v:textbox>
            </v:shape>
            <v:shape id="_x0000_s1137" type="#_x0000_t32" style="position:absolute;left:3825;top:4365;width:450;height:0" o:connectortype="straight"/>
          </v:group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oval id="_x0000_s1131" style="position:absolute;margin-left:71.25pt;margin-top:12.45pt;width:22.5pt;height:21pt;z-index:251708416"/>
        </w:pict>
      </w:r>
    </w:p>
    <w:p w:rsidR="00FE46F8" w:rsidRDefault="00767F10" w:rsidP="00B2648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Charged nucleus</w:t>
      </w:r>
    </w:p>
    <w:p w:rsidR="00FE46F8" w:rsidRDefault="00040D15" w:rsidP="00B2648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146" type="#_x0000_t202" style="position:absolute;margin-left:76.5pt;margin-top:12.2pt;width:18.75pt;height:21.75pt;z-index:251712512" filled="f" stroked="f">
            <v:textbox>
              <w:txbxContent>
                <w:p w:rsidR="00356580" w:rsidRPr="00356580" w:rsidRDefault="00356580" w:rsidP="00356580">
                  <w:r>
                    <w:t>-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oval id="_x0000_s1145" style="position:absolute;margin-left:75pt;margin-top:12.2pt;width:22.5pt;height:21.75pt;z-index:251711488"/>
        </w:pict>
      </w:r>
      <w:r w:rsidR="00356580">
        <w:rPr>
          <w:rFonts w:ascii="Times New Roman" w:hAnsi="Times New Roman" w:cs="Times New Roman"/>
          <w:sz w:val="24"/>
          <w:szCs w:val="24"/>
        </w:rPr>
        <w:t xml:space="preserve">                                      An electron </w:t>
      </w:r>
    </w:p>
    <w:p w:rsidR="00922801" w:rsidRDefault="00922801" w:rsidP="00B2648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22801" w:rsidRDefault="00922801" w:rsidP="00B2648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91021" w:rsidRDefault="008860F6" w:rsidP="008860F6">
      <w:pPr>
        <w:pStyle w:val="NoSpacing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State the bonding type that exists in element T.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(1mk)</w:t>
      </w:r>
    </w:p>
    <w:p w:rsidR="00206A72" w:rsidRDefault="00206A72" w:rsidP="00206A7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22801" w:rsidRDefault="00922801" w:rsidP="00922801">
      <w:pPr>
        <w:pStyle w:val="NoSpacing"/>
        <w:spacing w:line="36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</w:t>
      </w:r>
    </w:p>
    <w:p w:rsidR="006D428C" w:rsidRDefault="006D428C" w:rsidP="00206A7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860F6" w:rsidRDefault="008860F6" w:rsidP="008860F6">
      <w:pPr>
        <w:pStyle w:val="NoSpacing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 which group of the periodic table does </w:t>
      </w:r>
      <w:r w:rsidR="001F4B86">
        <w:rPr>
          <w:rFonts w:ascii="Times New Roman" w:hAnsi="Times New Roman" w:cs="Times New Roman"/>
          <w:sz w:val="24"/>
          <w:szCs w:val="24"/>
        </w:rPr>
        <w:t>element</w:t>
      </w:r>
      <w:r>
        <w:rPr>
          <w:rFonts w:ascii="Times New Roman" w:hAnsi="Times New Roman" w:cs="Times New Roman"/>
          <w:sz w:val="24"/>
          <w:szCs w:val="24"/>
        </w:rPr>
        <w:t xml:space="preserve"> T belong? Give a reason.</w:t>
      </w:r>
      <w:r>
        <w:rPr>
          <w:rFonts w:ascii="Times New Roman" w:hAnsi="Times New Roman" w:cs="Times New Roman"/>
          <w:sz w:val="24"/>
          <w:szCs w:val="24"/>
        </w:rPr>
        <w:tab/>
      </w:r>
      <w:r w:rsidR="00206A72">
        <w:rPr>
          <w:rFonts w:ascii="Times New Roman" w:hAnsi="Times New Roman" w:cs="Times New Roman"/>
          <w:sz w:val="24"/>
          <w:szCs w:val="24"/>
        </w:rPr>
        <w:tab/>
      </w:r>
      <w:r w:rsidR="00206A72">
        <w:rPr>
          <w:rFonts w:ascii="Times New Roman" w:hAnsi="Times New Roman" w:cs="Times New Roman"/>
          <w:sz w:val="24"/>
          <w:szCs w:val="24"/>
        </w:rPr>
        <w:tab/>
      </w:r>
      <w:r w:rsidR="00206A72">
        <w:rPr>
          <w:rFonts w:ascii="Times New Roman" w:hAnsi="Times New Roman" w:cs="Times New Roman"/>
          <w:sz w:val="24"/>
          <w:szCs w:val="24"/>
        </w:rPr>
        <w:tab/>
      </w:r>
      <w:r w:rsidR="00206A72">
        <w:rPr>
          <w:rFonts w:ascii="Times New Roman" w:hAnsi="Times New Roman" w:cs="Times New Roman"/>
          <w:sz w:val="24"/>
          <w:szCs w:val="24"/>
        </w:rPr>
        <w:tab/>
      </w:r>
      <w:r w:rsidR="00206A72">
        <w:rPr>
          <w:rFonts w:ascii="Times New Roman" w:hAnsi="Times New Roman" w:cs="Times New Roman"/>
          <w:sz w:val="24"/>
          <w:szCs w:val="24"/>
        </w:rPr>
        <w:tab/>
      </w:r>
      <w:r w:rsidR="00206A72">
        <w:rPr>
          <w:rFonts w:ascii="Times New Roman" w:hAnsi="Times New Roman" w:cs="Times New Roman"/>
          <w:sz w:val="24"/>
          <w:szCs w:val="24"/>
        </w:rPr>
        <w:tab/>
      </w:r>
      <w:r w:rsidR="00206A72">
        <w:rPr>
          <w:rFonts w:ascii="Times New Roman" w:hAnsi="Times New Roman" w:cs="Times New Roman"/>
          <w:sz w:val="24"/>
          <w:szCs w:val="24"/>
        </w:rPr>
        <w:tab/>
      </w:r>
      <w:r w:rsidR="00206A72">
        <w:rPr>
          <w:rFonts w:ascii="Times New Roman" w:hAnsi="Times New Roman" w:cs="Times New Roman"/>
          <w:sz w:val="24"/>
          <w:szCs w:val="24"/>
        </w:rPr>
        <w:tab/>
      </w:r>
      <w:r w:rsidR="00206A72">
        <w:rPr>
          <w:rFonts w:ascii="Times New Roman" w:hAnsi="Times New Roman" w:cs="Times New Roman"/>
          <w:sz w:val="24"/>
          <w:szCs w:val="24"/>
        </w:rPr>
        <w:tab/>
      </w:r>
      <w:r w:rsidR="00206A7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(1mk)</w:t>
      </w:r>
    </w:p>
    <w:p w:rsidR="00922801" w:rsidRDefault="00922801" w:rsidP="00922801">
      <w:pPr>
        <w:pStyle w:val="NoSpacing"/>
        <w:spacing w:line="36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</w:t>
      </w:r>
    </w:p>
    <w:p w:rsidR="00206A72" w:rsidRDefault="00206A72" w:rsidP="00206A7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91021" w:rsidRDefault="001F4B86" w:rsidP="00B40085">
      <w:pPr>
        <w:pStyle w:val="NoSpacing"/>
        <w:numPr>
          <w:ilvl w:val="0"/>
          <w:numId w:val="1"/>
        </w:numPr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Determine the values of the scalars X and Y in the nuclear equation shown below.</w:t>
      </w:r>
    </w:p>
    <w:p w:rsidR="00ED7B63" w:rsidRDefault="00ED7B63" w:rsidP="00ED7B63">
      <w:pPr>
        <w:pStyle w:val="NoSpacing"/>
        <w:ind w:left="1080"/>
        <w:rPr>
          <w:rFonts w:ascii="Times New Roman" w:hAnsi="Times New Roman" w:cs="Times New Roman"/>
          <w:sz w:val="24"/>
          <w:szCs w:val="24"/>
        </w:rPr>
      </w:pPr>
    </w:p>
    <w:p w:rsidR="001F4B86" w:rsidRPr="004B4F73" w:rsidRDefault="00040D15" w:rsidP="0031352A">
      <w:pPr>
        <w:pStyle w:val="NoSpacing"/>
        <w:ind w:left="1440"/>
        <w:rPr>
          <w:rFonts w:ascii="Times New Roman" w:hAnsi="Times New Roman" w:cs="Times New Roman"/>
          <w:sz w:val="24"/>
          <w:szCs w:val="24"/>
        </w:rPr>
      </w:pPr>
      <w:r w:rsidRPr="00040D15">
        <w:rPr>
          <w:rFonts w:ascii="Times New Roman" w:hAnsi="Times New Roman" w:cs="Times New Roman"/>
          <w:noProof/>
          <w:sz w:val="24"/>
          <w:szCs w:val="24"/>
          <w:vertAlign w:val="superscript"/>
        </w:rPr>
        <w:pict>
          <v:shape id="_x0000_s1031" type="#_x0000_t202" style="position:absolute;left:0;text-align:left;margin-left:188.25pt;margin-top:3.15pt;width:147pt;height:18.75pt;z-index:251663360" filled="f" stroked="f">
            <v:textbox>
              <w:txbxContent>
                <w:p w:rsidR="00896BE2" w:rsidRDefault="00896BE2">
                  <w:r>
                    <w:t xml:space="preserve">Ba +    </w:t>
                  </w:r>
                  <w:r>
                    <w:rPr>
                      <w:vertAlign w:val="superscript"/>
                    </w:rPr>
                    <w:t xml:space="preserve">x </w:t>
                  </w:r>
                  <w:r>
                    <w:t xml:space="preserve"> Kr + 3</w:t>
                  </w:r>
                  <w:r w:rsidR="009D5FB4">
                    <w:rPr>
                      <w:vertAlign w:val="superscript"/>
                    </w:rPr>
                    <w:t>1</w:t>
                  </w:r>
                  <w:r w:rsidR="009D5FB4">
                    <w:t xml:space="preserve"> n</w:t>
                  </w:r>
                </w:p>
              </w:txbxContent>
            </v:textbox>
          </v:shape>
        </w:pict>
      </w:r>
      <w:r w:rsidRPr="00040D15">
        <w:rPr>
          <w:rFonts w:ascii="Times New Roman" w:hAnsi="Times New Roman" w:cs="Times New Roman"/>
          <w:noProof/>
          <w:sz w:val="24"/>
          <w:szCs w:val="24"/>
          <w:vertAlign w:val="superscript"/>
        </w:rPr>
        <w:pict>
          <v:shape id="_x0000_s1029" type="#_x0000_t202" style="position:absolute;left:0;text-align:left;margin-left:81.75pt;margin-top:3.15pt;width:79.5pt;height:18.75pt;z-index:251661312" filled="f" stroked="f">
            <v:textbox>
              <w:txbxContent>
                <w:p w:rsidR="004B4F73" w:rsidRDefault="004B4F73">
                  <w:r>
                    <w:t>U  +</w:t>
                  </w:r>
                  <w:r>
                    <w:rPr>
                      <w:vertAlign w:val="superscript"/>
                    </w:rPr>
                    <w:t>1</w:t>
                  </w:r>
                  <w:r>
                    <w:t xml:space="preserve"> n</w:t>
                  </w:r>
                </w:p>
              </w:txbxContent>
            </v:textbox>
          </v:shape>
        </w:pict>
      </w:r>
      <w:r w:rsidR="0031352A" w:rsidRPr="00E90037">
        <w:rPr>
          <w:rFonts w:ascii="Times New Roman" w:hAnsi="Times New Roman" w:cs="Times New Roman"/>
          <w:sz w:val="24"/>
          <w:szCs w:val="24"/>
          <w:vertAlign w:val="superscript"/>
        </w:rPr>
        <w:t>235</w:t>
      </w:r>
      <w:r w:rsidR="00023BDD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="00023BDD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="00023BDD">
        <w:rPr>
          <w:rFonts w:ascii="Times New Roman" w:hAnsi="Times New Roman" w:cs="Times New Roman"/>
          <w:sz w:val="24"/>
          <w:szCs w:val="24"/>
          <w:vertAlign w:val="superscript"/>
        </w:rPr>
        <w:tab/>
        <w:t xml:space="preserve">   </w:t>
      </w:r>
      <w:r w:rsidR="00250F67" w:rsidRPr="00250F67">
        <w:rPr>
          <w:rFonts w:ascii="Times New Roman" w:hAnsi="Times New Roman" w:cs="Times New Roman"/>
          <w:sz w:val="24"/>
          <w:szCs w:val="24"/>
          <w:vertAlign w:val="superscript"/>
        </w:rPr>
        <w:t>141</w:t>
      </w:r>
    </w:p>
    <w:p w:rsidR="0031352A" w:rsidRDefault="00040D15" w:rsidP="0031352A">
      <w:pPr>
        <w:pStyle w:val="NoSpacing"/>
        <w:ind w:left="1440"/>
        <w:rPr>
          <w:rFonts w:ascii="Times New Roman" w:hAnsi="Times New Roman" w:cs="Times New Roman"/>
          <w:sz w:val="24"/>
          <w:szCs w:val="24"/>
          <w:vertAlign w:val="subscript"/>
        </w:rPr>
      </w:pPr>
      <w:r>
        <w:rPr>
          <w:rFonts w:ascii="Times New Roman" w:hAnsi="Times New Roman" w:cs="Times New Roman"/>
          <w:noProof/>
          <w:sz w:val="24"/>
          <w:szCs w:val="24"/>
          <w:vertAlign w:val="subscript"/>
        </w:rPr>
        <w:pict>
          <v:shape id="_x0000_s1030" type="#_x0000_t32" style="position:absolute;left:0;text-align:left;margin-left:129pt;margin-top:2.85pt;width:32.25pt;height:.75pt;z-index:251662336" o:connectortype="straight">
            <v:stroke endarrow="block"/>
          </v:shape>
        </w:pict>
      </w:r>
      <w:r w:rsidR="0031352A" w:rsidRPr="00E90037">
        <w:rPr>
          <w:rFonts w:ascii="Times New Roman" w:hAnsi="Times New Roman" w:cs="Times New Roman"/>
          <w:sz w:val="24"/>
          <w:szCs w:val="24"/>
          <w:vertAlign w:val="subscript"/>
        </w:rPr>
        <w:t xml:space="preserve">92 </w:t>
      </w:r>
      <w:r w:rsidR="004B4F73"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0</w:t>
      </w:r>
      <w:r w:rsidR="00250F67"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</w:t>
      </w:r>
      <w:r w:rsidR="002A2B38">
        <w:rPr>
          <w:rFonts w:ascii="Times New Roman" w:hAnsi="Times New Roman" w:cs="Times New Roman"/>
          <w:sz w:val="24"/>
          <w:szCs w:val="24"/>
          <w:vertAlign w:val="subscript"/>
        </w:rPr>
        <w:t xml:space="preserve">     </w:t>
      </w:r>
      <w:r w:rsidR="00250F67">
        <w:rPr>
          <w:rFonts w:ascii="Times New Roman" w:hAnsi="Times New Roman" w:cs="Times New Roman"/>
          <w:sz w:val="24"/>
          <w:szCs w:val="24"/>
          <w:vertAlign w:val="subscript"/>
        </w:rPr>
        <w:t xml:space="preserve">  56</w:t>
      </w:r>
      <w:r w:rsidR="00896BE2"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y </w:t>
      </w:r>
      <w:r w:rsidR="009D5FB4"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0</w:t>
      </w:r>
    </w:p>
    <w:p w:rsidR="00FF5200" w:rsidRDefault="00FF5200" w:rsidP="0031352A">
      <w:pPr>
        <w:pStyle w:val="NoSpacing"/>
        <w:ind w:left="1440"/>
        <w:rPr>
          <w:rFonts w:ascii="Times New Roman" w:hAnsi="Times New Roman" w:cs="Times New Roman"/>
          <w:sz w:val="24"/>
          <w:szCs w:val="24"/>
          <w:vertAlign w:val="subscript"/>
        </w:rPr>
      </w:pPr>
    </w:p>
    <w:p w:rsidR="00D52707" w:rsidRDefault="00D52707" w:rsidP="0031352A">
      <w:pPr>
        <w:pStyle w:val="NoSpacing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b. State one application of this type of reaction.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(1mk)</w:t>
      </w:r>
    </w:p>
    <w:p w:rsidR="00922801" w:rsidRDefault="00922801" w:rsidP="00922801">
      <w:pPr>
        <w:pStyle w:val="NoSpacing"/>
        <w:spacing w:line="36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</w:t>
      </w:r>
    </w:p>
    <w:p w:rsidR="00D52707" w:rsidRDefault="00D52707" w:rsidP="0031352A">
      <w:pPr>
        <w:pStyle w:val="NoSpacing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c. State one danger associated with exposure of human beings to radioactive substances.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(1mk)</w:t>
      </w:r>
    </w:p>
    <w:p w:rsidR="00206A72" w:rsidRDefault="00206A72" w:rsidP="0031352A">
      <w:pPr>
        <w:pStyle w:val="NoSpacing"/>
        <w:ind w:left="1440"/>
        <w:rPr>
          <w:rFonts w:ascii="Times New Roman" w:hAnsi="Times New Roman" w:cs="Times New Roman"/>
          <w:sz w:val="24"/>
          <w:szCs w:val="24"/>
        </w:rPr>
      </w:pPr>
    </w:p>
    <w:p w:rsidR="00922801" w:rsidRDefault="00922801" w:rsidP="00922801">
      <w:pPr>
        <w:pStyle w:val="NoSpacing"/>
        <w:spacing w:line="36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</w:t>
      </w:r>
    </w:p>
    <w:p w:rsidR="001F4B86" w:rsidRDefault="00231473" w:rsidP="00B40085">
      <w:pPr>
        <w:pStyle w:val="NoSpacing"/>
        <w:numPr>
          <w:ilvl w:val="0"/>
          <w:numId w:val="1"/>
        </w:numPr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The diagram below shows an incomplete set up of the laboratory preparation of dry carbon (IV) oxide. Complete it.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(2mks)</w:t>
      </w:r>
    </w:p>
    <w:p w:rsidR="00206A72" w:rsidRDefault="00206A72" w:rsidP="00206A7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206A72" w:rsidRDefault="00206A72" w:rsidP="00206A7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206A72" w:rsidRDefault="009F37F1" w:rsidP="00206A7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2411925" cy="1104900"/>
            <wp:effectExtent l="19050" t="0" r="7425" b="0"/>
            <wp:docPr id="1" name="Picture 1" descr="C:\Documents and Settings\sec\Desktop\KYOCERA\OIRERE\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sec\Desktop\KYOCERA\OIRERE\1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5440" cy="11065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06A72" w:rsidRDefault="00206A72" w:rsidP="00206A7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206A72" w:rsidRDefault="00206A72" w:rsidP="00206A7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231473" w:rsidRDefault="00040D15" w:rsidP="00B40085">
      <w:pPr>
        <w:pStyle w:val="NoSpacing"/>
        <w:numPr>
          <w:ilvl w:val="0"/>
          <w:numId w:val="1"/>
        </w:numPr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033" type="#_x0000_t202" style="position:absolute;left:0;text-align:left;margin-left:180.75pt;margin-top:18.75pt;width:66.75pt;height:26.25pt;z-index:251665408" filled="f" stroked="f">
            <v:textbox>
              <w:txbxContent>
                <w:p w:rsidR="00411FCC" w:rsidRDefault="00411FCC">
                  <w:r>
                    <w:t>H</w:t>
                  </w:r>
                  <w:r w:rsidRPr="00411FCC">
                    <w:rPr>
                      <w:vertAlign w:val="subscript"/>
                    </w:rPr>
                    <w:t>2</w:t>
                  </w:r>
                  <w:r>
                    <w:t>SO</w:t>
                  </w:r>
                  <w:r w:rsidRPr="00411FCC">
                    <w:rPr>
                      <w:vertAlign w:val="subscript"/>
                    </w:rPr>
                    <w:t>4</w:t>
                  </w:r>
                  <w:r>
                    <w:t>(i)</w:t>
                  </w:r>
                </w:p>
              </w:txbxContent>
            </v:textbox>
          </v:shape>
        </w:pict>
      </w:r>
      <w:r w:rsidR="00674B64">
        <w:rPr>
          <w:rFonts w:ascii="Times New Roman" w:hAnsi="Times New Roman" w:cs="Times New Roman"/>
          <w:sz w:val="24"/>
          <w:szCs w:val="24"/>
        </w:rPr>
        <w:t xml:space="preserve">Write down the </w:t>
      </w:r>
      <w:r w:rsidR="00674F30">
        <w:rPr>
          <w:rFonts w:ascii="Times New Roman" w:hAnsi="Times New Roman" w:cs="Times New Roman"/>
          <w:sz w:val="24"/>
          <w:szCs w:val="24"/>
        </w:rPr>
        <w:t>property of concentrated sulphuric (VI) acid shown in the following reaction.</w:t>
      </w:r>
      <w:r w:rsidR="00674F30">
        <w:rPr>
          <w:rFonts w:ascii="Times New Roman" w:hAnsi="Times New Roman" w:cs="Times New Roman"/>
          <w:sz w:val="24"/>
          <w:szCs w:val="24"/>
        </w:rPr>
        <w:tab/>
      </w:r>
      <w:r w:rsidR="00674F30">
        <w:rPr>
          <w:rFonts w:ascii="Times New Roman" w:hAnsi="Times New Roman" w:cs="Times New Roman"/>
          <w:sz w:val="24"/>
          <w:szCs w:val="24"/>
        </w:rPr>
        <w:tab/>
      </w:r>
      <w:r w:rsidR="00674F30">
        <w:rPr>
          <w:rFonts w:ascii="Times New Roman" w:hAnsi="Times New Roman" w:cs="Times New Roman"/>
          <w:sz w:val="24"/>
          <w:szCs w:val="24"/>
        </w:rPr>
        <w:tab/>
      </w:r>
      <w:r w:rsidR="00674F30">
        <w:rPr>
          <w:rFonts w:ascii="Times New Roman" w:hAnsi="Times New Roman" w:cs="Times New Roman"/>
          <w:sz w:val="24"/>
          <w:szCs w:val="24"/>
        </w:rPr>
        <w:tab/>
      </w:r>
      <w:r w:rsidR="00674F30">
        <w:rPr>
          <w:rFonts w:ascii="Times New Roman" w:hAnsi="Times New Roman" w:cs="Times New Roman"/>
          <w:sz w:val="24"/>
          <w:szCs w:val="24"/>
        </w:rPr>
        <w:tab/>
      </w:r>
      <w:r w:rsidR="00674F30">
        <w:rPr>
          <w:rFonts w:ascii="Times New Roman" w:hAnsi="Times New Roman" w:cs="Times New Roman"/>
          <w:sz w:val="24"/>
          <w:szCs w:val="24"/>
        </w:rPr>
        <w:tab/>
      </w:r>
      <w:r w:rsidR="00674F30">
        <w:rPr>
          <w:rFonts w:ascii="Times New Roman" w:hAnsi="Times New Roman" w:cs="Times New Roman"/>
          <w:sz w:val="24"/>
          <w:szCs w:val="24"/>
        </w:rPr>
        <w:tab/>
      </w:r>
      <w:r w:rsidR="00674F30">
        <w:rPr>
          <w:rFonts w:ascii="Times New Roman" w:hAnsi="Times New Roman" w:cs="Times New Roman"/>
          <w:sz w:val="24"/>
          <w:szCs w:val="24"/>
        </w:rPr>
        <w:tab/>
      </w:r>
      <w:r w:rsidR="00674F30">
        <w:rPr>
          <w:rFonts w:ascii="Times New Roman" w:hAnsi="Times New Roman" w:cs="Times New Roman"/>
          <w:sz w:val="24"/>
          <w:szCs w:val="24"/>
        </w:rPr>
        <w:tab/>
      </w:r>
      <w:r w:rsidR="00674F30">
        <w:rPr>
          <w:rFonts w:ascii="Times New Roman" w:hAnsi="Times New Roman" w:cs="Times New Roman"/>
          <w:sz w:val="24"/>
          <w:szCs w:val="24"/>
        </w:rPr>
        <w:tab/>
        <w:t>(2mks)</w:t>
      </w:r>
    </w:p>
    <w:p w:rsidR="00144BD3" w:rsidRDefault="00040D15" w:rsidP="00144BD3">
      <w:pPr>
        <w:pStyle w:val="NoSpacing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040D15">
        <w:rPr>
          <w:rFonts w:ascii="Times New Roman" w:hAnsi="Times New Roman" w:cs="Times New Roman"/>
          <w:noProof/>
          <w:sz w:val="24"/>
          <w:szCs w:val="24"/>
          <w:vertAlign w:val="subscript"/>
        </w:rPr>
        <w:pict>
          <v:shape id="_x0000_s1032" type="#_x0000_t32" style="position:absolute;left:0;text-align:left;margin-left:175.5pt;margin-top:9.95pt;width:78.75pt;height:.75pt;z-index:251664384" o:connectortype="straight">
            <v:stroke endarrow="block"/>
          </v:shape>
        </w:pict>
      </w:r>
      <w:r w:rsidR="00144BD3">
        <w:rPr>
          <w:rFonts w:ascii="Times New Roman" w:hAnsi="Times New Roman" w:cs="Times New Roman"/>
          <w:sz w:val="24"/>
          <w:szCs w:val="24"/>
        </w:rPr>
        <w:t>C</w:t>
      </w:r>
      <w:r w:rsidR="00274332">
        <w:rPr>
          <w:rFonts w:ascii="Times New Roman" w:hAnsi="Times New Roman" w:cs="Times New Roman"/>
          <w:sz w:val="24"/>
          <w:szCs w:val="24"/>
        </w:rPr>
        <w:t>u</w:t>
      </w:r>
      <w:r w:rsidR="00144BD3">
        <w:rPr>
          <w:rFonts w:ascii="Times New Roman" w:hAnsi="Times New Roman" w:cs="Times New Roman"/>
          <w:sz w:val="24"/>
          <w:szCs w:val="24"/>
        </w:rPr>
        <w:t>SO</w:t>
      </w:r>
      <w:r w:rsidR="00144BD3" w:rsidRPr="00144BD3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="00144BD3">
        <w:rPr>
          <w:rFonts w:ascii="Times New Roman" w:hAnsi="Times New Roman" w:cs="Times New Roman"/>
          <w:sz w:val="24"/>
          <w:szCs w:val="24"/>
        </w:rPr>
        <w:t xml:space="preserve">. </w:t>
      </w:r>
      <w:r w:rsidR="00FF5200">
        <w:rPr>
          <w:rFonts w:ascii="Times New Roman" w:hAnsi="Times New Roman" w:cs="Times New Roman"/>
          <w:sz w:val="24"/>
          <w:szCs w:val="24"/>
        </w:rPr>
        <w:t>5</w:t>
      </w:r>
      <w:r w:rsidR="00144BD3">
        <w:rPr>
          <w:rFonts w:ascii="Times New Roman" w:hAnsi="Times New Roman" w:cs="Times New Roman"/>
          <w:sz w:val="24"/>
          <w:szCs w:val="24"/>
        </w:rPr>
        <w:t>H</w:t>
      </w:r>
      <w:r w:rsidR="00144BD3" w:rsidRPr="00144BD3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144BD3">
        <w:rPr>
          <w:rFonts w:ascii="Times New Roman" w:hAnsi="Times New Roman" w:cs="Times New Roman"/>
          <w:sz w:val="24"/>
          <w:szCs w:val="24"/>
        </w:rPr>
        <w:t>O(s)</w:t>
      </w:r>
      <w:r w:rsidR="003D4CA7">
        <w:rPr>
          <w:rFonts w:ascii="Times New Roman" w:hAnsi="Times New Roman" w:cs="Times New Roman"/>
          <w:sz w:val="24"/>
          <w:szCs w:val="24"/>
        </w:rPr>
        <w:t xml:space="preserve">                             C</w:t>
      </w:r>
      <w:r w:rsidR="00274332">
        <w:rPr>
          <w:rFonts w:ascii="Times New Roman" w:hAnsi="Times New Roman" w:cs="Times New Roman"/>
          <w:sz w:val="24"/>
          <w:szCs w:val="24"/>
        </w:rPr>
        <w:t>u</w:t>
      </w:r>
      <w:r w:rsidR="003D4CA7">
        <w:rPr>
          <w:rFonts w:ascii="Times New Roman" w:hAnsi="Times New Roman" w:cs="Times New Roman"/>
          <w:sz w:val="24"/>
          <w:szCs w:val="24"/>
        </w:rPr>
        <w:t>SO</w:t>
      </w:r>
      <w:r w:rsidR="003D4CA7" w:rsidRPr="003D4CA7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="003D4CA7">
        <w:rPr>
          <w:rFonts w:ascii="Times New Roman" w:hAnsi="Times New Roman" w:cs="Times New Roman"/>
          <w:sz w:val="24"/>
          <w:szCs w:val="24"/>
        </w:rPr>
        <w:t>(s) +5H</w:t>
      </w:r>
      <w:r w:rsidR="003D4CA7" w:rsidRPr="003D4CA7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3D4CA7">
        <w:rPr>
          <w:rFonts w:ascii="Times New Roman" w:hAnsi="Times New Roman" w:cs="Times New Roman"/>
          <w:sz w:val="24"/>
          <w:szCs w:val="24"/>
        </w:rPr>
        <w:t>O(i)</w:t>
      </w:r>
    </w:p>
    <w:p w:rsidR="005D4B1C" w:rsidRDefault="005D4B1C" w:rsidP="005D4B1C">
      <w:pPr>
        <w:pStyle w:val="NoSpacing"/>
        <w:ind w:left="18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Blue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White</w:t>
      </w:r>
    </w:p>
    <w:p w:rsidR="00AD5A26" w:rsidRDefault="00AD5A26" w:rsidP="005D4B1C">
      <w:pPr>
        <w:pStyle w:val="NoSpacing"/>
        <w:ind w:left="1800"/>
        <w:rPr>
          <w:rFonts w:ascii="Times New Roman" w:hAnsi="Times New Roman" w:cs="Times New Roman"/>
          <w:sz w:val="24"/>
          <w:szCs w:val="24"/>
        </w:rPr>
      </w:pPr>
    </w:p>
    <w:p w:rsidR="006B58A3" w:rsidRDefault="006B58A3" w:rsidP="006B58A3">
      <w:pPr>
        <w:pStyle w:val="NoSpacing"/>
        <w:spacing w:line="36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</w:t>
      </w:r>
    </w:p>
    <w:p w:rsidR="006D428C" w:rsidRDefault="006D428C" w:rsidP="005D4B1C">
      <w:pPr>
        <w:pStyle w:val="NoSpacing"/>
        <w:ind w:left="1800"/>
        <w:rPr>
          <w:rFonts w:ascii="Times New Roman" w:hAnsi="Times New Roman" w:cs="Times New Roman"/>
          <w:sz w:val="24"/>
          <w:szCs w:val="24"/>
        </w:rPr>
      </w:pPr>
    </w:p>
    <w:p w:rsidR="003D4CA7" w:rsidRDefault="00040D15" w:rsidP="00144BD3">
      <w:pPr>
        <w:pStyle w:val="NoSpacing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034" type="#_x0000_t32" style="position:absolute;left:0;text-align:left;margin-left:178.5pt;margin-top:10.85pt;width:1in;height:0;z-index:251666432" o:connectortype="straight">
            <v:stroke endarrow="block"/>
          </v:shape>
        </w:pict>
      </w:r>
      <w:r w:rsidR="003D4CA7">
        <w:rPr>
          <w:rFonts w:ascii="Times New Roman" w:hAnsi="Times New Roman" w:cs="Times New Roman"/>
          <w:sz w:val="24"/>
          <w:szCs w:val="24"/>
        </w:rPr>
        <w:t>C(s) + 2H</w:t>
      </w:r>
      <w:r w:rsidR="003D4CA7" w:rsidRPr="00AF2C57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3D4CA7">
        <w:rPr>
          <w:rFonts w:ascii="Times New Roman" w:hAnsi="Times New Roman" w:cs="Times New Roman"/>
          <w:sz w:val="24"/>
          <w:szCs w:val="24"/>
        </w:rPr>
        <w:t>SO</w:t>
      </w:r>
      <w:r w:rsidR="003D4CA7" w:rsidRPr="00AF2C57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="00AF2C57">
        <w:rPr>
          <w:rFonts w:ascii="Times New Roman" w:hAnsi="Times New Roman" w:cs="Times New Roman"/>
          <w:sz w:val="24"/>
          <w:szCs w:val="24"/>
        </w:rPr>
        <w:t>(I)                            CO</w:t>
      </w:r>
      <w:r w:rsidR="00AF2C57" w:rsidRPr="00AF2C57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AF2C57">
        <w:rPr>
          <w:rFonts w:ascii="Times New Roman" w:hAnsi="Times New Roman" w:cs="Times New Roman"/>
          <w:sz w:val="24"/>
          <w:szCs w:val="24"/>
        </w:rPr>
        <w:t>(g) + 2H</w:t>
      </w:r>
      <w:r w:rsidR="00AF2C57" w:rsidRPr="00AF2C57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AF2C57">
        <w:rPr>
          <w:rFonts w:ascii="Times New Roman" w:hAnsi="Times New Roman" w:cs="Times New Roman"/>
          <w:sz w:val="24"/>
          <w:szCs w:val="24"/>
        </w:rPr>
        <w:t>O(I) + 2SO</w:t>
      </w:r>
      <w:r w:rsidR="00AF2C57" w:rsidRPr="00AF2C57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AF2C57">
        <w:rPr>
          <w:rFonts w:ascii="Times New Roman" w:hAnsi="Times New Roman" w:cs="Times New Roman"/>
          <w:sz w:val="24"/>
          <w:szCs w:val="24"/>
        </w:rPr>
        <w:t>(g)</w:t>
      </w:r>
    </w:p>
    <w:p w:rsidR="000F023E" w:rsidRDefault="000F023E" w:rsidP="000F023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6B58A3" w:rsidRDefault="006B58A3" w:rsidP="006B58A3">
      <w:pPr>
        <w:pStyle w:val="NoSpacing"/>
        <w:spacing w:line="36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</w:t>
      </w:r>
    </w:p>
    <w:p w:rsidR="00674F30" w:rsidRDefault="00D56BA3" w:rsidP="00B40085">
      <w:pPr>
        <w:pStyle w:val="NoSpacing"/>
        <w:numPr>
          <w:ilvl w:val="0"/>
          <w:numId w:val="1"/>
        </w:numPr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When excess chlorine gas is bubbled </w:t>
      </w:r>
      <w:r w:rsidR="002B1287">
        <w:rPr>
          <w:rFonts w:ascii="Times New Roman" w:hAnsi="Times New Roman" w:cs="Times New Roman"/>
          <w:sz w:val="24"/>
          <w:szCs w:val="24"/>
        </w:rPr>
        <w:t xml:space="preserve">through dilute sodium hydroxide solution, the resulting solution acts as a </w:t>
      </w:r>
      <w:r w:rsidR="00344C79">
        <w:rPr>
          <w:rFonts w:ascii="Times New Roman" w:hAnsi="Times New Roman" w:cs="Times New Roman"/>
          <w:sz w:val="24"/>
          <w:szCs w:val="24"/>
        </w:rPr>
        <w:t>bleaching</w:t>
      </w:r>
      <w:r w:rsidR="002B1287">
        <w:rPr>
          <w:rFonts w:ascii="Times New Roman" w:hAnsi="Times New Roman" w:cs="Times New Roman"/>
          <w:sz w:val="24"/>
          <w:szCs w:val="24"/>
        </w:rPr>
        <w:t xml:space="preserve"> agent.</w:t>
      </w:r>
    </w:p>
    <w:p w:rsidR="00344C79" w:rsidRDefault="00344C79" w:rsidP="00344C79">
      <w:pPr>
        <w:pStyle w:val="NoSpacing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Write an equation for the reaction between chlorine gas and sodium hydroxide solution.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(1mk)</w:t>
      </w:r>
    </w:p>
    <w:p w:rsidR="006B58A3" w:rsidRDefault="006B58A3" w:rsidP="006B58A3">
      <w:pPr>
        <w:pStyle w:val="NoSpacing"/>
        <w:spacing w:line="36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</w:t>
      </w:r>
    </w:p>
    <w:p w:rsidR="006B58A3" w:rsidRDefault="006B58A3" w:rsidP="006B58A3">
      <w:pPr>
        <w:pStyle w:val="NoSpacing"/>
        <w:spacing w:line="36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</w:t>
      </w:r>
    </w:p>
    <w:p w:rsidR="009D38AC" w:rsidRDefault="009D38AC" w:rsidP="00344C79">
      <w:pPr>
        <w:pStyle w:val="NoSpacing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Explain how the resulting solution acts as a bleaching agent.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(2mks)</w:t>
      </w:r>
    </w:p>
    <w:p w:rsidR="00BE39F9" w:rsidRDefault="00BE39F9" w:rsidP="00BE39F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6B58A3" w:rsidRDefault="006B58A3" w:rsidP="006B58A3">
      <w:pPr>
        <w:pStyle w:val="NoSpacing"/>
        <w:spacing w:line="36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</w:t>
      </w:r>
    </w:p>
    <w:p w:rsidR="006B58A3" w:rsidRDefault="006B58A3" w:rsidP="006B58A3">
      <w:pPr>
        <w:pStyle w:val="NoSpacing"/>
        <w:spacing w:line="36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</w:t>
      </w:r>
    </w:p>
    <w:p w:rsidR="002B1287" w:rsidRDefault="009D38AC" w:rsidP="00B40085">
      <w:pPr>
        <w:pStyle w:val="NoSpacing"/>
        <w:numPr>
          <w:ilvl w:val="0"/>
          <w:numId w:val="1"/>
        </w:numPr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An element P has a relative atomic mass of 88. When a current of 0.5 ampheres was passed through the fuse</w:t>
      </w:r>
      <w:r w:rsidR="009B4E9C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 xml:space="preserve"> chloride for 32.16 minutes, </w:t>
      </w:r>
      <w:r w:rsidR="006B02A7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.44g of </w:t>
      </w:r>
      <w:r w:rsidR="006B02A7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 xml:space="preserve"> were deposited at the </w:t>
      </w:r>
      <w:r w:rsidR="006B02A7">
        <w:rPr>
          <w:rFonts w:ascii="Times New Roman" w:hAnsi="Times New Roman" w:cs="Times New Roman"/>
          <w:sz w:val="24"/>
          <w:szCs w:val="24"/>
        </w:rPr>
        <w:t>cathode. Determine the charge on an ion of P. (1 F = 96500 coulombs)</w:t>
      </w:r>
      <w:r w:rsidR="0055281E">
        <w:rPr>
          <w:rFonts w:ascii="Times New Roman" w:hAnsi="Times New Roman" w:cs="Times New Roman"/>
          <w:sz w:val="24"/>
          <w:szCs w:val="24"/>
        </w:rPr>
        <w:tab/>
      </w:r>
      <w:r w:rsidR="0055281E">
        <w:rPr>
          <w:rFonts w:ascii="Times New Roman" w:hAnsi="Times New Roman" w:cs="Times New Roman"/>
          <w:sz w:val="24"/>
          <w:szCs w:val="24"/>
        </w:rPr>
        <w:tab/>
        <w:t>(3mks)</w:t>
      </w:r>
    </w:p>
    <w:p w:rsidR="00BE39F9" w:rsidRDefault="00BE39F9" w:rsidP="00BE39F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6B58A3" w:rsidRDefault="006B58A3" w:rsidP="006B58A3">
      <w:pPr>
        <w:pStyle w:val="NoSpacing"/>
        <w:spacing w:line="36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</w:t>
      </w:r>
    </w:p>
    <w:p w:rsidR="006B58A3" w:rsidRDefault="006B58A3" w:rsidP="006B58A3">
      <w:pPr>
        <w:pStyle w:val="NoSpacing"/>
        <w:spacing w:line="36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</w:t>
      </w:r>
    </w:p>
    <w:p w:rsidR="006B58A3" w:rsidRDefault="006B58A3" w:rsidP="006B58A3">
      <w:pPr>
        <w:pStyle w:val="NoSpacing"/>
        <w:spacing w:line="36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</w:t>
      </w:r>
    </w:p>
    <w:p w:rsidR="006B58A3" w:rsidRDefault="006B58A3" w:rsidP="006B58A3">
      <w:pPr>
        <w:pStyle w:val="NoSpacing"/>
        <w:spacing w:line="36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</w:t>
      </w:r>
    </w:p>
    <w:p w:rsidR="00BE39F9" w:rsidRDefault="00BE39F9" w:rsidP="00BE39F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55281E" w:rsidRDefault="00796E00" w:rsidP="00B40085">
      <w:pPr>
        <w:pStyle w:val="NoSpacing"/>
        <w:numPr>
          <w:ilvl w:val="0"/>
          <w:numId w:val="1"/>
        </w:numPr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M</w:t>
      </w:r>
      <w:r w:rsidR="0055281E" w:rsidRPr="00843A54">
        <w:rPr>
          <w:rFonts w:ascii="Times New Roman" w:hAnsi="Times New Roman" w:cs="Times New Roman"/>
          <w:sz w:val="24"/>
          <w:szCs w:val="24"/>
        </w:rPr>
        <w:t>atter exists in three states which can be related as shown in the diagram below.</w:t>
      </w:r>
    </w:p>
    <w:p w:rsidR="00E9042B" w:rsidRDefault="00E9042B" w:rsidP="00E9042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E9042B" w:rsidRDefault="00040D15" w:rsidP="000A60AF">
      <w:pPr>
        <w:pStyle w:val="NoSpacing"/>
        <w:tabs>
          <w:tab w:val="center" w:pos="468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group id="_x0000_s1154" style="position:absolute;margin-left:105pt;margin-top:1.35pt;width:234pt;height:79.5pt;z-index:251719680" coordorigin="3540,3675" coordsize="4680,1590">
            <v:shape id="_x0000_s1148" type="#_x0000_t202" style="position:absolute;left:3540;top:3675;width:990;height:435">
              <v:textbox style="mso-next-textbox:#_x0000_s1148">
                <w:txbxContent>
                  <w:p w:rsidR="000356F1" w:rsidRDefault="000356F1">
                    <w:r>
                      <w:t xml:space="preserve">Solid </w:t>
                    </w:r>
                  </w:p>
                </w:txbxContent>
              </v:textbox>
            </v:shape>
            <v:shape id="_x0000_s1149" type="#_x0000_t202" style="position:absolute;left:5625;top:4830;width:990;height:435">
              <v:textbox style="mso-next-textbox:#_x0000_s1149">
                <w:txbxContent>
                  <w:p w:rsidR="000356F1" w:rsidRDefault="000356F1">
                    <w:r>
                      <w:t xml:space="preserve">Liquid </w:t>
                    </w:r>
                  </w:p>
                </w:txbxContent>
              </v:textbox>
            </v:shape>
            <v:shape id="_x0000_s1150" type="#_x0000_t202" style="position:absolute;left:7230;top:3675;width:990;height:435">
              <v:textbox style="mso-next-textbox:#_x0000_s1150">
                <w:txbxContent>
                  <w:p w:rsidR="000356F1" w:rsidRDefault="000356F1">
                    <w:r>
                      <w:t xml:space="preserve">Gas </w:t>
                    </w:r>
                  </w:p>
                </w:txbxContent>
              </v:textbox>
            </v:shape>
            <v:shape id="_x0000_s1151" type="#_x0000_t32" style="position:absolute;left:4230;top:4245;width:1275;height:900;flip:x y" o:connectortype="straight">
              <v:stroke endarrow="block"/>
            </v:shape>
            <v:shape id="_x0000_s1152" type="#_x0000_t32" style="position:absolute;left:6705;top:4170;width:855;height:720;flip:x" o:connectortype="straight">
              <v:stroke endarrow="block"/>
            </v:shape>
            <v:shape id="_x0000_s1153" type="#_x0000_t32" style="position:absolute;left:4680;top:3900;width:2430;height:0" o:connectortype="straight">
              <v:stroke endarrow="block"/>
            </v:shape>
          </v:group>
        </w:pict>
      </w:r>
      <w:r w:rsidR="000A60AF">
        <w:rPr>
          <w:rFonts w:ascii="Times New Roman" w:hAnsi="Times New Roman" w:cs="Times New Roman"/>
          <w:sz w:val="24"/>
          <w:szCs w:val="24"/>
        </w:rPr>
        <w:tab/>
        <w:t xml:space="preserve">P </w:t>
      </w:r>
    </w:p>
    <w:p w:rsidR="00E9042B" w:rsidRDefault="00E9042B" w:rsidP="00E9042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E9042B" w:rsidRDefault="00E9042B" w:rsidP="00E9042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E9042B" w:rsidRDefault="000A60AF" w:rsidP="000A60AF">
      <w:pPr>
        <w:pStyle w:val="NoSpacing"/>
        <w:tabs>
          <w:tab w:val="left" w:pos="3030"/>
          <w:tab w:val="left" w:pos="585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R </w:t>
      </w:r>
      <w:r>
        <w:rPr>
          <w:rFonts w:ascii="Times New Roman" w:hAnsi="Times New Roman" w:cs="Times New Roman"/>
          <w:sz w:val="24"/>
          <w:szCs w:val="24"/>
        </w:rPr>
        <w:tab/>
        <w:t xml:space="preserve">Q </w:t>
      </w:r>
    </w:p>
    <w:p w:rsidR="00E9042B" w:rsidRDefault="00E9042B" w:rsidP="00E9042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E9042B" w:rsidRDefault="00E9042B" w:rsidP="00E9042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E9042B" w:rsidRDefault="00E9042B" w:rsidP="00E9042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43A54" w:rsidRDefault="001B6578" w:rsidP="00843A54">
      <w:pPr>
        <w:pStyle w:val="NoSpacing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Name processes P and R.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(2mks)</w:t>
      </w:r>
    </w:p>
    <w:p w:rsidR="006B58A3" w:rsidRDefault="006B58A3" w:rsidP="006B58A3">
      <w:pPr>
        <w:pStyle w:val="NoSpacing"/>
        <w:spacing w:line="360" w:lineRule="auto"/>
        <w:ind w:left="108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P……………………………………………</w:t>
      </w:r>
    </w:p>
    <w:p w:rsidR="006B58A3" w:rsidRDefault="006B58A3" w:rsidP="006B58A3">
      <w:pPr>
        <w:pStyle w:val="NoSpacing"/>
        <w:spacing w:line="360" w:lineRule="auto"/>
        <w:ind w:left="108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R……………………………………………</w:t>
      </w:r>
    </w:p>
    <w:p w:rsidR="006B58A3" w:rsidRDefault="006B58A3" w:rsidP="006B58A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1B6578" w:rsidRDefault="001B6578" w:rsidP="00843A54">
      <w:pPr>
        <w:pStyle w:val="NoSpacing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Explain whether process Q is exothermic or endothermic.</w:t>
      </w:r>
      <w:r w:rsidR="006D428C">
        <w:rPr>
          <w:rFonts w:ascii="Times New Roman" w:hAnsi="Times New Roman" w:cs="Times New Roman"/>
          <w:sz w:val="24"/>
          <w:szCs w:val="24"/>
        </w:rPr>
        <w:tab/>
      </w:r>
      <w:r w:rsidR="00981778">
        <w:rPr>
          <w:rFonts w:ascii="Times New Roman" w:hAnsi="Times New Roman" w:cs="Times New Roman"/>
          <w:sz w:val="24"/>
          <w:szCs w:val="24"/>
        </w:rPr>
        <w:t>(1½ mks)</w:t>
      </w:r>
    </w:p>
    <w:p w:rsidR="006B58A3" w:rsidRDefault="006B58A3" w:rsidP="006B58A3">
      <w:pPr>
        <w:pStyle w:val="NoSpacing"/>
        <w:spacing w:line="36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</w:t>
      </w:r>
    </w:p>
    <w:p w:rsidR="006B58A3" w:rsidRDefault="006B58A3" w:rsidP="006B58A3">
      <w:pPr>
        <w:pStyle w:val="NoSpacing"/>
        <w:spacing w:line="36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</w:t>
      </w:r>
    </w:p>
    <w:p w:rsidR="006B58A3" w:rsidRDefault="006B58A3" w:rsidP="006B58A3">
      <w:pPr>
        <w:pStyle w:val="NoSpacing"/>
        <w:spacing w:line="36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</w:t>
      </w:r>
    </w:p>
    <w:p w:rsidR="006B58A3" w:rsidRDefault="006B58A3" w:rsidP="006B58A3">
      <w:pPr>
        <w:pStyle w:val="NoSpacing"/>
        <w:spacing w:line="36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</w:t>
      </w:r>
    </w:p>
    <w:p w:rsidR="00843A54" w:rsidRDefault="00981778" w:rsidP="00B40085">
      <w:pPr>
        <w:pStyle w:val="NoSpacing"/>
        <w:numPr>
          <w:ilvl w:val="0"/>
          <w:numId w:val="1"/>
        </w:numPr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Study the diagram below.</w:t>
      </w:r>
    </w:p>
    <w:p w:rsidR="00472E35" w:rsidRDefault="00472E35" w:rsidP="00472E3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472E35" w:rsidRDefault="002B787D" w:rsidP="00472E3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4569383" cy="2124075"/>
            <wp:effectExtent l="0" t="0" r="0" b="0"/>
            <wp:docPr id="2" name="Picture 2" descr="C:\Documents and Settings\sec\Desktop\KYOCERA\OIRERE\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sec\Desktop\KYOCERA\OIRERE\18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9227" cy="21286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81778" w:rsidRDefault="00F32C75" w:rsidP="00981778">
      <w:pPr>
        <w:pStyle w:val="NoSpacing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Give the most likely </w:t>
      </w:r>
      <w:r w:rsidR="009B4E9C">
        <w:rPr>
          <w:rFonts w:ascii="Times New Roman" w:hAnsi="Times New Roman" w:cs="Times New Roman"/>
          <w:sz w:val="24"/>
          <w:szCs w:val="24"/>
        </w:rPr>
        <w:t>identity</w:t>
      </w:r>
      <w:r>
        <w:rPr>
          <w:rFonts w:ascii="Times New Roman" w:hAnsi="Times New Roman" w:cs="Times New Roman"/>
          <w:sz w:val="24"/>
          <w:szCs w:val="24"/>
        </w:rPr>
        <w:t xml:space="preserve"> of metal U.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(1mk)</w:t>
      </w:r>
    </w:p>
    <w:p w:rsidR="00472E35" w:rsidRDefault="00472E35" w:rsidP="00472E3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306C54" w:rsidRDefault="00306C54" w:rsidP="00306C54">
      <w:pPr>
        <w:pStyle w:val="NoSpacing"/>
        <w:spacing w:line="36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</w:t>
      </w:r>
    </w:p>
    <w:p w:rsidR="00F32C75" w:rsidRDefault="00F32C75" w:rsidP="00981778">
      <w:pPr>
        <w:pStyle w:val="NoSpacing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State two observations made in the conical flask.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(2mks)</w:t>
      </w:r>
    </w:p>
    <w:p w:rsidR="00306C54" w:rsidRDefault="00306C54" w:rsidP="00306C54">
      <w:pPr>
        <w:pStyle w:val="NoSpacing"/>
        <w:spacing w:line="36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</w:t>
      </w:r>
    </w:p>
    <w:p w:rsidR="00306C54" w:rsidRDefault="00306C54" w:rsidP="00306C54">
      <w:pPr>
        <w:pStyle w:val="NoSpacing"/>
        <w:spacing w:line="36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</w:t>
      </w:r>
    </w:p>
    <w:p w:rsidR="00306C54" w:rsidRDefault="00306C54" w:rsidP="00306C54">
      <w:pPr>
        <w:pStyle w:val="NoSpacing"/>
        <w:spacing w:line="36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</w:t>
      </w:r>
    </w:p>
    <w:p w:rsidR="00306C54" w:rsidRDefault="00306C54" w:rsidP="00306C54">
      <w:pPr>
        <w:pStyle w:val="NoSpacing"/>
        <w:spacing w:line="36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</w:t>
      </w:r>
    </w:p>
    <w:p w:rsidR="006D428C" w:rsidRDefault="006D428C" w:rsidP="00472E3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F32C75" w:rsidRDefault="00F32C75" w:rsidP="00981778">
      <w:pPr>
        <w:pStyle w:val="NoSpacing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Write an equation for the reaction which took place </w:t>
      </w:r>
      <w:r w:rsidR="007201ED">
        <w:rPr>
          <w:rFonts w:ascii="Times New Roman" w:hAnsi="Times New Roman" w:cs="Times New Roman"/>
          <w:sz w:val="24"/>
          <w:szCs w:val="24"/>
        </w:rPr>
        <w:t>between</w:t>
      </w:r>
      <w:r>
        <w:rPr>
          <w:rFonts w:ascii="Times New Roman" w:hAnsi="Times New Roman" w:cs="Times New Roman"/>
          <w:sz w:val="24"/>
          <w:szCs w:val="24"/>
        </w:rPr>
        <w:t xml:space="preserve"> ammonia and oxygen inside the flask.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43753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(1mk)</w:t>
      </w:r>
    </w:p>
    <w:p w:rsidR="00472E35" w:rsidRDefault="00472E35" w:rsidP="00472E3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255CA6" w:rsidRDefault="00255CA6" w:rsidP="00255CA6">
      <w:pPr>
        <w:pStyle w:val="NoSpacing"/>
        <w:spacing w:line="36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</w:t>
      </w:r>
    </w:p>
    <w:p w:rsidR="00255CA6" w:rsidRDefault="00255CA6" w:rsidP="00255CA6">
      <w:pPr>
        <w:pStyle w:val="NoSpacing"/>
        <w:spacing w:line="36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</w:t>
      </w:r>
    </w:p>
    <w:p w:rsidR="00437535" w:rsidRDefault="00437535" w:rsidP="00472E3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81778" w:rsidRDefault="00A240AB" w:rsidP="00B40085">
      <w:pPr>
        <w:pStyle w:val="NoSpacing"/>
        <w:numPr>
          <w:ilvl w:val="0"/>
          <w:numId w:val="1"/>
        </w:numPr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 an experiment, soap solution was added to three separate samples of water. The table below shows the volumes of s</w:t>
      </w:r>
      <w:r w:rsidR="00441E84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ap solution added in order to form lather with 1000cm</w:t>
      </w:r>
      <w:r w:rsidRPr="00A240AB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of each samples before and after boiling.</w:t>
      </w:r>
    </w:p>
    <w:tbl>
      <w:tblPr>
        <w:tblStyle w:val="TableGrid"/>
        <w:tblW w:w="0" w:type="auto"/>
        <w:tblInd w:w="1080" w:type="dxa"/>
        <w:tblLook w:val="04A0"/>
      </w:tblPr>
      <w:tblGrid>
        <w:gridCol w:w="4428"/>
        <w:gridCol w:w="1170"/>
        <w:gridCol w:w="1440"/>
        <w:gridCol w:w="1458"/>
      </w:tblGrid>
      <w:tr w:rsidR="001F4345" w:rsidRPr="001F4345" w:rsidTr="00280217">
        <w:tc>
          <w:tcPr>
            <w:tcW w:w="4428" w:type="dxa"/>
          </w:tcPr>
          <w:p w:rsidR="005404E0" w:rsidRPr="001F4345" w:rsidRDefault="005404E0" w:rsidP="005404E0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70" w:type="dxa"/>
          </w:tcPr>
          <w:p w:rsidR="005404E0" w:rsidRPr="001F4345" w:rsidRDefault="005404E0" w:rsidP="005404E0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4345">
              <w:rPr>
                <w:rFonts w:ascii="Times New Roman" w:hAnsi="Times New Roman" w:cs="Times New Roman"/>
                <w:b/>
                <w:sz w:val="24"/>
                <w:szCs w:val="24"/>
              </w:rPr>
              <w:t>Sample I</w:t>
            </w:r>
          </w:p>
        </w:tc>
        <w:tc>
          <w:tcPr>
            <w:tcW w:w="1440" w:type="dxa"/>
          </w:tcPr>
          <w:p w:rsidR="005404E0" w:rsidRPr="001F4345" w:rsidRDefault="005404E0" w:rsidP="005404E0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4345">
              <w:rPr>
                <w:rFonts w:ascii="Times New Roman" w:hAnsi="Times New Roman" w:cs="Times New Roman"/>
                <w:b/>
                <w:sz w:val="24"/>
                <w:szCs w:val="24"/>
              </w:rPr>
              <w:t>Sample II</w:t>
            </w:r>
          </w:p>
        </w:tc>
        <w:tc>
          <w:tcPr>
            <w:tcW w:w="1458" w:type="dxa"/>
          </w:tcPr>
          <w:p w:rsidR="005404E0" w:rsidRPr="001F4345" w:rsidRDefault="005404E0" w:rsidP="005404E0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4345">
              <w:rPr>
                <w:rFonts w:ascii="Times New Roman" w:hAnsi="Times New Roman" w:cs="Times New Roman"/>
                <w:b/>
                <w:sz w:val="24"/>
                <w:szCs w:val="24"/>
              </w:rPr>
              <w:t>Sample III</w:t>
            </w:r>
          </w:p>
        </w:tc>
      </w:tr>
      <w:tr w:rsidR="001F4345" w:rsidTr="00280217">
        <w:tc>
          <w:tcPr>
            <w:tcW w:w="4428" w:type="dxa"/>
          </w:tcPr>
          <w:p w:rsidR="005404E0" w:rsidRDefault="009A4D01" w:rsidP="005404E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Volume of soap added to unboiled sample</w:t>
            </w:r>
            <w:r w:rsidR="001F4345">
              <w:rPr>
                <w:rFonts w:ascii="Times New Roman" w:hAnsi="Times New Roman" w:cs="Times New Roman"/>
                <w:sz w:val="24"/>
                <w:szCs w:val="24"/>
              </w:rPr>
              <w:t xml:space="preserve"> (cm</w:t>
            </w:r>
            <w:r w:rsidR="001F4345" w:rsidRPr="001F434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  <w:r w:rsidR="001F434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70" w:type="dxa"/>
          </w:tcPr>
          <w:p w:rsidR="005404E0" w:rsidRDefault="005404E0" w:rsidP="005404E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</w:t>
            </w:r>
          </w:p>
        </w:tc>
        <w:tc>
          <w:tcPr>
            <w:tcW w:w="1440" w:type="dxa"/>
          </w:tcPr>
          <w:p w:rsidR="005404E0" w:rsidRDefault="005404E0" w:rsidP="005404E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3.0</w:t>
            </w:r>
          </w:p>
        </w:tc>
        <w:tc>
          <w:tcPr>
            <w:tcW w:w="1458" w:type="dxa"/>
          </w:tcPr>
          <w:p w:rsidR="005404E0" w:rsidRDefault="005404E0" w:rsidP="005404E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10.6</w:t>
            </w:r>
          </w:p>
        </w:tc>
      </w:tr>
      <w:tr w:rsidR="001F4345" w:rsidTr="00280217">
        <w:tc>
          <w:tcPr>
            <w:tcW w:w="4428" w:type="dxa"/>
          </w:tcPr>
          <w:p w:rsidR="005404E0" w:rsidRDefault="001F4345" w:rsidP="005404E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Volume of soap added after boiling the sample  (cm</w:t>
            </w:r>
            <w:r w:rsidRPr="001F434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70" w:type="dxa"/>
          </w:tcPr>
          <w:p w:rsidR="005404E0" w:rsidRDefault="005404E0" w:rsidP="005404E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</w:t>
            </w:r>
          </w:p>
        </w:tc>
        <w:tc>
          <w:tcPr>
            <w:tcW w:w="1440" w:type="dxa"/>
          </w:tcPr>
          <w:p w:rsidR="005404E0" w:rsidRDefault="005404E0" w:rsidP="005404E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3.0</w:t>
            </w:r>
          </w:p>
        </w:tc>
        <w:tc>
          <w:tcPr>
            <w:tcW w:w="1458" w:type="dxa"/>
          </w:tcPr>
          <w:p w:rsidR="005404E0" w:rsidRDefault="005404E0" w:rsidP="005404E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3.0</w:t>
            </w:r>
          </w:p>
        </w:tc>
      </w:tr>
    </w:tbl>
    <w:p w:rsidR="005404E0" w:rsidRDefault="005404E0" w:rsidP="005404E0">
      <w:pPr>
        <w:pStyle w:val="NoSpacing"/>
        <w:ind w:left="1080"/>
        <w:rPr>
          <w:rFonts w:ascii="Times New Roman" w:hAnsi="Times New Roman" w:cs="Times New Roman"/>
          <w:sz w:val="24"/>
          <w:szCs w:val="24"/>
        </w:rPr>
      </w:pPr>
    </w:p>
    <w:p w:rsidR="001432E5" w:rsidRDefault="001432E5" w:rsidP="001432E5">
      <w:pPr>
        <w:pStyle w:val="NoSpacing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Identify the sample that was likely to be soft water. Explain.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(1mk)</w:t>
      </w:r>
    </w:p>
    <w:p w:rsidR="005B124D" w:rsidRDefault="005B124D" w:rsidP="005B124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255CA6" w:rsidRDefault="00255CA6" w:rsidP="00255CA6">
      <w:pPr>
        <w:pStyle w:val="NoSpacing"/>
        <w:spacing w:line="36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</w:t>
      </w:r>
    </w:p>
    <w:p w:rsidR="00255CA6" w:rsidRDefault="00255CA6" w:rsidP="00255CA6">
      <w:pPr>
        <w:pStyle w:val="NoSpacing"/>
        <w:spacing w:line="36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</w:t>
      </w:r>
    </w:p>
    <w:p w:rsidR="00437535" w:rsidRDefault="00437535" w:rsidP="005B124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1432E5" w:rsidRDefault="001432E5" w:rsidP="001432E5">
      <w:pPr>
        <w:pStyle w:val="NoSpacing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Explain the change in the </w:t>
      </w:r>
      <w:r w:rsidR="00B517E3">
        <w:rPr>
          <w:rFonts w:ascii="Times New Roman" w:hAnsi="Times New Roman" w:cs="Times New Roman"/>
          <w:sz w:val="24"/>
          <w:szCs w:val="24"/>
        </w:rPr>
        <w:t>volume of soap solution in sample III.</w:t>
      </w:r>
      <w:r w:rsidR="00B517E3">
        <w:rPr>
          <w:rFonts w:ascii="Times New Roman" w:hAnsi="Times New Roman" w:cs="Times New Roman"/>
          <w:sz w:val="24"/>
          <w:szCs w:val="24"/>
        </w:rPr>
        <w:tab/>
        <w:t>(1mk)</w:t>
      </w:r>
    </w:p>
    <w:p w:rsidR="005B124D" w:rsidRDefault="005B124D" w:rsidP="005B124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255CA6" w:rsidRDefault="00255CA6" w:rsidP="00255CA6">
      <w:pPr>
        <w:pStyle w:val="NoSpacing"/>
        <w:spacing w:line="36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</w:t>
      </w:r>
    </w:p>
    <w:p w:rsidR="00255CA6" w:rsidRDefault="00255CA6" w:rsidP="00255CA6">
      <w:pPr>
        <w:pStyle w:val="NoSpacing"/>
        <w:spacing w:line="36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</w:t>
      </w:r>
    </w:p>
    <w:p w:rsidR="006D428C" w:rsidRDefault="006D428C" w:rsidP="005B124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E295D" w:rsidRDefault="00AE295D" w:rsidP="001432E5">
      <w:pPr>
        <w:pStyle w:val="NoSpacing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Give one disadvantage of hard water.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(1mk)</w:t>
      </w:r>
    </w:p>
    <w:p w:rsidR="00365488" w:rsidRDefault="00365488" w:rsidP="0036548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255CA6" w:rsidRDefault="00255CA6" w:rsidP="00255CA6">
      <w:pPr>
        <w:pStyle w:val="NoSpacing"/>
        <w:spacing w:line="36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</w:t>
      </w:r>
    </w:p>
    <w:p w:rsidR="00255CA6" w:rsidRDefault="00255CA6" w:rsidP="00255CA6">
      <w:pPr>
        <w:pStyle w:val="NoSpacing"/>
        <w:spacing w:line="36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</w:t>
      </w:r>
    </w:p>
    <w:p w:rsidR="00365488" w:rsidRDefault="00365488" w:rsidP="0036548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365488" w:rsidRDefault="00365488" w:rsidP="0036548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1432E5" w:rsidRDefault="00AE295D" w:rsidP="00B40085">
      <w:pPr>
        <w:pStyle w:val="NoSpacing"/>
        <w:numPr>
          <w:ilvl w:val="0"/>
          <w:numId w:val="1"/>
        </w:numPr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 an </w:t>
      </w:r>
      <w:r w:rsidR="004F2028">
        <w:rPr>
          <w:rFonts w:ascii="Times New Roman" w:hAnsi="Times New Roman" w:cs="Times New Roman"/>
          <w:sz w:val="24"/>
          <w:szCs w:val="24"/>
        </w:rPr>
        <w:t>experiment</w:t>
      </w:r>
      <w:r>
        <w:rPr>
          <w:rFonts w:ascii="Times New Roman" w:hAnsi="Times New Roman" w:cs="Times New Roman"/>
          <w:sz w:val="24"/>
          <w:szCs w:val="24"/>
        </w:rPr>
        <w:t xml:space="preserve"> to </w:t>
      </w:r>
      <w:r w:rsidR="004F2028">
        <w:rPr>
          <w:rFonts w:ascii="Times New Roman" w:hAnsi="Times New Roman" w:cs="Times New Roman"/>
          <w:sz w:val="24"/>
          <w:szCs w:val="24"/>
        </w:rPr>
        <w:t>monitor</w:t>
      </w:r>
      <w:r>
        <w:rPr>
          <w:rFonts w:ascii="Times New Roman" w:hAnsi="Times New Roman" w:cs="Times New Roman"/>
          <w:sz w:val="24"/>
          <w:szCs w:val="24"/>
        </w:rPr>
        <w:t xml:space="preserve"> the rate of reaction of magnesium and hydrochloric acid a student recorded</w:t>
      </w:r>
      <w:r w:rsidR="004F2028">
        <w:rPr>
          <w:rFonts w:ascii="Times New Roman" w:hAnsi="Times New Roman" w:cs="Times New Roman"/>
          <w:sz w:val="24"/>
          <w:szCs w:val="24"/>
        </w:rPr>
        <w:t xml:space="preserve"> the volume of hydrogen produced at regular time intervals and obtained the graph </w:t>
      </w:r>
      <w:r w:rsidR="00F9751E">
        <w:rPr>
          <w:rFonts w:ascii="Times New Roman" w:hAnsi="Times New Roman" w:cs="Times New Roman"/>
          <w:sz w:val="24"/>
          <w:szCs w:val="24"/>
        </w:rPr>
        <w:t>shown</w:t>
      </w:r>
      <w:r w:rsidR="004F2028">
        <w:rPr>
          <w:rFonts w:ascii="Times New Roman" w:hAnsi="Times New Roman" w:cs="Times New Roman"/>
          <w:sz w:val="24"/>
          <w:szCs w:val="24"/>
        </w:rPr>
        <w:t xml:space="preserve"> below.</w:t>
      </w:r>
    </w:p>
    <w:p w:rsidR="00365488" w:rsidRDefault="00040D15" w:rsidP="0036548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group id="_x0000_s1210" style="position:absolute;margin-left:148.5pt;margin-top:8.85pt;width:166.5pt;height:116.45pt;z-index:251776000" coordorigin="4410,10488" coordsize="3330,2329">
            <v:shape id="_x0000_s1155" type="#_x0000_t32" style="position:absolute;left:4410;top:10488;width:9;height:2329;flip:y" o:connectortype="straight">
              <v:stroke endarrow="block"/>
            </v:shape>
            <v:shape id="_x0000_s1156" type="#_x0000_t32" style="position:absolute;left:4410;top:12817;width:3330;height:0" o:connectortype="straight">
              <v:stroke endarrow="block"/>
            </v:shape>
            <v:shape id="_x0000_s1207" style="position:absolute;left:4410;top:11685;width:3060;height:1132" coordsize="2580,1734" path="m,1734c92,1151,185,568,615,284,1045,,2260,71,2580,29e" filled="f">
              <v:path arrowok="t"/>
            </v:shape>
          </v:group>
        </w:pict>
      </w:r>
    </w:p>
    <w:p w:rsidR="00365488" w:rsidRDefault="00365488" w:rsidP="0036548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365488" w:rsidRDefault="00365488" w:rsidP="0036548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365488" w:rsidRDefault="00365488" w:rsidP="0036548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365488" w:rsidRDefault="00365488" w:rsidP="0036548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365488" w:rsidRDefault="00365488" w:rsidP="0036548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365488" w:rsidRDefault="00365488" w:rsidP="0036548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365488" w:rsidRDefault="00365488" w:rsidP="0036548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456F82" w:rsidRDefault="00456F82" w:rsidP="00456F82">
      <w:pPr>
        <w:pStyle w:val="NoSpacing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On the same set of axes sketch the curve expected if the experiment is repeated with a few crystals of copper (II) sulphate added to the reactants.</w:t>
      </w:r>
      <w:r w:rsidR="0081255D">
        <w:rPr>
          <w:rFonts w:ascii="Times New Roman" w:hAnsi="Times New Roman" w:cs="Times New Roman"/>
          <w:sz w:val="24"/>
          <w:szCs w:val="24"/>
        </w:rPr>
        <w:tab/>
      </w:r>
      <w:r w:rsidR="00B44AB6">
        <w:rPr>
          <w:rFonts w:ascii="Times New Roman" w:hAnsi="Times New Roman" w:cs="Times New Roman"/>
          <w:sz w:val="24"/>
          <w:szCs w:val="24"/>
        </w:rPr>
        <w:tab/>
      </w:r>
      <w:r w:rsidR="00B44AB6">
        <w:rPr>
          <w:rFonts w:ascii="Times New Roman" w:hAnsi="Times New Roman" w:cs="Times New Roman"/>
          <w:sz w:val="24"/>
          <w:szCs w:val="24"/>
        </w:rPr>
        <w:tab/>
      </w:r>
      <w:r w:rsidR="00B44AB6">
        <w:rPr>
          <w:rFonts w:ascii="Times New Roman" w:hAnsi="Times New Roman" w:cs="Times New Roman"/>
          <w:sz w:val="24"/>
          <w:szCs w:val="24"/>
        </w:rPr>
        <w:tab/>
      </w:r>
      <w:r w:rsidR="00B44AB6">
        <w:rPr>
          <w:rFonts w:ascii="Times New Roman" w:hAnsi="Times New Roman" w:cs="Times New Roman"/>
          <w:sz w:val="24"/>
          <w:szCs w:val="24"/>
        </w:rPr>
        <w:tab/>
      </w:r>
      <w:r w:rsidR="00B44AB6">
        <w:rPr>
          <w:rFonts w:ascii="Times New Roman" w:hAnsi="Times New Roman" w:cs="Times New Roman"/>
          <w:sz w:val="24"/>
          <w:szCs w:val="24"/>
        </w:rPr>
        <w:tab/>
      </w:r>
      <w:r w:rsidR="00B44AB6">
        <w:rPr>
          <w:rFonts w:ascii="Times New Roman" w:hAnsi="Times New Roman" w:cs="Times New Roman"/>
          <w:sz w:val="24"/>
          <w:szCs w:val="24"/>
        </w:rPr>
        <w:tab/>
      </w:r>
      <w:r w:rsidR="00B44AB6">
        <w:rPr>
          <w:rFonts w:ascii="Times New Roman" w:hAnsi="Times New Roman" w:cs="Times New Roman"/>
          <w:sz w:val="24"/>
          <w:szCs w:val="24"/>
        </w:rPr>
        <w:tab/>
      </w:r>
      <w:r w:rsidR="00B44AB6">
        <w:rPr>
          <w:rFonts w:ascii="Times New Roman" w:hAnsi="Times New Roman" w:cs="Times New Roman"/>
          <w:sz w:val="24"/>
          <w:szCs w:val="24"/>
        </w:rPr>
        <w:tab/>
      </w:r>
      <w:r w:rsidR="00B44AB6">
        <w:rPr>
          <w:rFonts w:ascii="Times New Roman" w:hAnsi="Times New Roman" w:cs="Times New Roman"/>
          <w:sz w:val="24"/>
          <w:szCs w:val="24"/>
        </w:rPr>
        <w:tab/>
      </w:r>
      <w:r w:rsidR="006D428C">
        <w:rPr>
          <w:rFonts w:ascii="Times New Roman" w:hAnsi="Times New Roman" w:cs="Times New Roman"/>
          <w:sz w:val="24"/>
          <w:szCs w:val="24"/>
        </w:rPr>
        <w:tab/>
      </w:r>
      <w:r w:rsidR="00B44AB6">
        <w:rPr>
          <w:rFonts w:ascii="Times New Roman" w:hAnsi="Times New Roman" w:cs="Times New Roman"/>
          <w:sz w:val="24"/>
          <w:szCs w:val="24"/>
        </w:rPr>
        <w:tab/>
      </w:r>
      <w:r w:rsidR="0081255D">
        <w:rPr>
          <w:rFonts w:ascii="Times New Roman" w:hAnsi="Times New Roman" w:cs="Times New Roman"/>
          <w:sz w:val="24"/>
          <w:szCs w:val="24"/>
        </w:rPr>
        <w:t>(1mk)</w:t>
      </w:r>
    </w:p>
    <w:p w:rsidR="0081255D" w:rsidRDefault="0081255D" w:rsidP="00456F82">
      <w:pPr>
        <w:pStyle w:val="NoSpacing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Explain the shape of </w:t>
      </w:r>
      <w:r w:rsidR="0042573A">
        <w:rPr>
          <w:rFonts w:ascii="Times New Roman" w:hAnsi="Times New Roman" w:cs="Times New Roman"/>
          <w:sz w:val="24"/>
          <w:szCs w:val="24"/>
        </w:rPr>
        <w:t>your</w:t>
      </w:r>
      <w:r>
        <w:rPr>
          <w:rFonts w:ascii="Times New Roman" w:hAnsi="Times New Roman" w:cs="Times New Roman"/>
          <w:sz w:val="24"/>
          <w:szCs w:val="24"/>
        </w:rPr>
        <w:t xml:space="preserve"> curve.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(1mk)</w:t>
      </w:r>
    </w:p>
    <w:p w:rsidR="0098378F" w:rsidRDefault="0098378F" w:rsidP="0098378F">
      <w:pPr>
        <w:pStyle w:val="NoSpacing"/>
        <w:spacing w:line="36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</w:t>
      </w:r>
    </w:p>
    <w:p w:rsidR="0098378F" w:rsidRDefault="0098378F" w:rsidP="0098378F">
      <w:pPr>
        <w:pStyle w:val="NoSpacing"/>
        <w:spacing w:line="36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</w:t>
      </w:r>
    </w:p>
    <w:p w:rsidR="0098378F" w:rsidRDefault="0098378F" w:rsidP="0098378F">
      <w:pPr>
        <w:pStyle w:val="NoSpacing"/>
        <w:spacing w:line="36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</w:t>
      </w:r>
    </w:p>
    <w:p w:rsidR="0098378F" w:rsidRDefault="0098378F" w:rsidP="0098378F">
      <w:pPr>
        <w:pStyle w:val="NoSpacing"/>
        <w:spacing w:line="36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</w:t>
      </w:r>
    </w:p>
    <w:p w:rsidR="00B44AB6" w:rsidRDefault="00B44AB6" w:rsidP="00B44AB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422B9B" w:rsidRDefault="00422B9B" w:rsidP="00456F82">
      <w:pPr>
        <w:pStyle w:val="NoSpacing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State the factor that can increase the rate of a reaction.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(1mk)</w:t>
      </w:r>
    </w:p>
    <w:p w:rsidR="00422B9B" w:rsidRDefault="00422B9B" w:rsidP="00422B9B">
      <w:pPr>
        <w:pStyle w:val="NoSpacing"/>
        <w:ind w:left="1800"/>
        <w:rPr>
          <w:rFonts w:ascii="Times New Roman" w:hAnsi="Times New Roman" w:cs="Times New Roman"/>
          <w:sz w:val="24"/>
          <w:szCs w:val="24"/>
        </w:rPr>
      </w:pPr>
    </w:p>
    <w:p w:rsidR="0098378F" w:rsidRDefault="0098378F" w:rsidP="0098378F">
      <w:pPr>
        <w:pStyle w:val="NoSpacing"/>
        <w:spacing w:line="36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</w:t>
      </w:r>
    </w:p>
    <w:p w:rsidR="0098378F" w:rsidRDefault="0098378F" w:rsidP="0098378F">
      <w:pPr>
        <w:pStyle w:val="NoSpacing"/>
        <w:spacing w:line="36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</w:t>
      </w:r>
    </w:p>
    <w:p w:rsidR="006D428C" w:rsidRDefault="006D428C" w:rsidP="00422B9B">
      <w:pPr>
        <w:pStyle w:val="NoSpacing"/>
        <w:ind w:left="1800"/>
        <w:rPr>
          <w:rFonts w:ascii="Times New Roman" w:hAnsi="Times New Roman" w:cs="Times New Roman"/>
          <w:sz w:val="24"/>
          <w:szCs w:val="24"/>
        </w:rPr>
      </w:pPr>
    </w:p>
    <w:p w:rsidR="00456F82" w:rsidRDefault="00422B9B" w:rsidP="00B40085">
      <w:pPr>
        <w:pStyle w:val="NoSpacing"/>
        <w:numPr>
          <w:ilvl w:val="0"/>
          <w:numId w:val="1"/>
        </w:numPr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grid below is a section of the periodic table. Study it and answer the questions that follow.</w:t>
      </w:r>
    </w:p>
    <w:p w:rsidR="00AF412D" w:rsidRDefault="00AF412D" w:rsidP="00AF412D">
      <w:pPr>
        <w:pStyle w:val="NoSpacing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pPr w:leftFromText="180" w:rightFromText="180" w:vertAnchor="text" w:horzAnchor="page" w:tblpX="4333" w:tblpY="68"/>
        <w:tblW w:w="0" w:type="auto"/>
        <w:tblLook w:val="04A0"/>
      </w:tblPr>
      <w:tblGrid>
        <w:gridCol w:w="450"/>
        <w:gridCol w:w="580"/>
        <w:gridCol w:w="951"/>
        <w:gridCol w:w="377"/>
        <w:gridCol w:w="360"/>
        <w:gridCol w:w="360"/>
        <w:gridCol w:w="330"/>
        <w:gridCol w:w="390"/>
        <w:gridCol w:w="630"/>
      </w:tblGrid>
      <w:tr w:rsidR="00443C89" w:rsidTr="0083579E">
        <w:tc>
          <w:tcPr>
            <w:tcW w:w="450" w:type="dxa"/>
          </w:tcPr>
          <w:p w:rsidR="00443C89" w:rsidRDefault="00443C89" w:rsidP="0029146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8" w:type="dxa"/>
            <w:gridSpan w:val="8"/>
            <w:tcBorders>
              <w:top w:val="nil"/>
              <w:bottom w:val="nil"/>
              <w:right w:val="nil"/>
            </w:tcBorders>
          </w:tcPr>
          <w:p w:rsidR="00443C89" w:rsidRDefault="00443C89" w:rsidP="0029146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1460" w:rsidTr="0083579E">
        <w:tc>
          <w:tcPr>
            <w:tcW w:w="450" w:type="dxa"/>
          </w:tcPr>
          <w:p w:rsidR="00291460" w:rsidRDefault="00291460" w:rsidP="0029146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" w:type="dxa"/>
          </w:tcPr>
          <w:p w:rsidR="00291460" w:rsidRDefault="00291460" w:rsidP="0029146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 </w:t>
            </w:r>
          </w:p>
        </w:tc>
        <w:tc>
          <w:tcPr>
            <w:tcW w:w="951" w:type="dxa"/>
            <w:vMerge w:val="restart"/>
            <w:tcBorders>
              <w:top w:val="nil"/>
            </w:tcBorders>
          </w:tcPr>
          <w:p w:rsidR="00291460" w:rsidRDefault="00291460" w:rsidP="0029146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" w:type="dxa"/>
          </w:tcPr>
          <w:p w:rsidR="00291460" w:rsidRDefault="00291460" w:rsidP="0029146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291460" w:rsidRDefault="00291460" w:rsidP="0029146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291460" w:rsidRDefault="00291460" w:rsidP="0029146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" w:type="dxa"/>
          </w:tcPr>
          <w:p w:rsidR="00291460" w:rsidRDefault="00291460" w:rsidP="0029146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" w:type="dxa"/>
          </w:tcPr>
          <w:p w:rsidR="00291460" w:rsidRDefault="00291460" w:rsidP="0029146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 </w:t>
            </w:r>
          </w:p>
        </w:tc>
        <w:tc>
          <w:tcPr>
            <w:tcW w:w="630" w:type="dxa"/>
          </w:tcPr>
          <w:p w:rsidR="00291460" w:rsidRDefault="00291460" w:rsidP="0029146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1460" w:rsidTr="0083579E">
        <w:tc>
          <w:tcPr>
            <w:tcW w:w="450" w:type="dxa"/>
          </w:tcPr>
          <w:p w:rsidR="00291460" w:rsidRDefault="00291460" w:rsidP="0029146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 </w:t>
            </w:r>
          </w:p>
        </w:tc>
        <w:tc>
          <w:tcPr>
            <w:tcW w:w="580" w:type="dxa"/>
          </w:tcPr>
          <w:p w:rsidR="00291460" w:rsidRDefault="00291460" w:rsidP="0029146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1" w:type="dxa"/>
            <w:vMerge/>
          </w:tcPr>
          <w:p w:rsidR="00291460" w:rsidRDefault="00291460" w:rsidP="0029146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" w:type="dxa"/>
          </w:tcPr>
          <w:p w:rsidR="00291460" w:rsidRDefault="00291460" w:rsidP="0029146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 </w:t>
            </w:r>
          </w:p>
        </w:tc>
        <w:tc>
          <w:tcPr>
            <w:tcW w:w="360" w:type="dxa"/>
          </w:tcPr>
          <w:p w:rsidR="00291460" w:rsidRDefault="00291460" w:rsidP="0029146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291460" w:rsidRDefault="00291460" w:rsidP="0029146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" w:type="dxa"/>
          </w:tcPr>
          <w:p w:rsidR="00291460" w:rsidRDefault="00291460" w:rsidP="0029146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" w:type="dxa"/>
          </w:tcPr>
          <w:p w:rsidR="00291460" w:rsidRDefault="00291460" w:rsidP="0029146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F </w:t>
            </w:r>
          </w:p>
        </w:tc>
        <w:tc>
          <w:tcPr>
            <w:tcW w:w="630" w:type="dxa"/>
          </w:tcPr>
          <w:p w:rsidR="00291460" w:rsidRDefault="00291460" w:rsidP="0029146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1460" w:rsidTr="0083579E">
        <w:tc>
          <w:tcPr>
            <w:tcW w:w="450" w:type="dxa"/>
          </w:tcPr>
          <w:p w:rsidR="00443C89" w:rsidRDefault="00443C89" w:rsidP="0029146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 </w:t>
            </w:r>
          </w:p>
        </w:tc>
        <w:tc>
          <w:tcPr>
            <w:tcW w:w="580" w:type="dxa"/>
          </w:tcPr>
          <w:p w:rsidR="00443C89" w:rsidRDefault="00443C89" w:rsidP="0029146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1" w:type="dxa"/>
          </w:tcPr>
          <w:p w:rsidR="00443C89" w:rsidRDefault="00443C89" w:rsidP="0029146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" w:type="dxa"/>
          </w:tcPr>
          <w:p w:rsidR="00443C89" w:rsidRDefault="00443C89" w:rsidP="0029146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443C89" w:rsidRDefault="00443C89" w:rsidP="0029146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443C89" w:rsidRDefault="00443C89" w:rsidP="0029146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" w:type="dxa"/>
          </w:tcPr>
          <w:p w:rsidR="00443C89" w:rsidRDefault="00443C89" w:rsidP="0029146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" w:type="dxa"/>
          </w:tcPr>
          <w:p w:rsidR="00443C89" w:rsidRDefault="00443C89" w:rsidP="0029146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443C89" w:rsidRDefault="00443C89" w:rsidP="0029146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1460" w:rsidTr="0083579E">
        <w:tc>
          <w:tcPr>
            <w:tcW w:w="450" w:type="dxa"/>
          </w:tcPr>
          <w:p w:rsidR="00443C89" w:rsidRDefault="00443C89" w:rsidP="0029146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" w:type="dxa"/>
          </w:tcPr>
          <w:p w:rsidR="00443C89" w:rsidRDefault="00443C89" w:rsidP="0029146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1" w:type="dxa"/>
          </w:tcPr>
          <w:p w:rsidR="00443C89" w:rsidRDefault="00443C89" w:rsidP="0029146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" w:type="dxa"/>
          </w:tcPr>
          <w:p w:rsidR="00443C89" w:rsidRDefault="00443C89" w:rsidP="0029146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443C89" w:rsidRDefault="00443C89" w:rsidP="0029146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443C89" w:rsidRDefault="00443C89" w:rsidP="0029146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" w:type="dxa"/>
          </w:tcPr>
          <w:p w:rsidR="00443C89" w:rsidRDefault="00443C89" w:rsidP="0029146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" w:type="dxa"/>
          </w:tcPr>
          <w:p w:rsidR="00443C89" w:rsidRDefault="00443C89" w:rsidP="0029146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443C89" w:rsidRDefault="00443C89" w:rsidP="0029146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F412D" w:rsidRDefault="00AF412D" w:rsidP="00AF412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F412D" w:rsidRDefault="00AF412D" w:rsidP="00AF412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443C89" w:rsidRDefault="00443C89" w:rsidP="00AF412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443C89" w:rsidRDefault="00443C89" w:rsidP="00AF412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291460" w:rsidRDefault="00291460" w:rsidP="00AF412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443C89" w:rsidRDefault="00443C89" w:rsidP="00AF412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A3CD8" w:rsidRDefault="00291460" w:rsidP="009A3CD8">
      <w:pPr>
        <w:pStyle w:val="NoSpacing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State </w:t>
      </w:r>
      <w:r w:rsidR="009A3CD8">
        <w:rPr>
          <w:rFonts w:ascii="Times New Roman" w:hAnsi="Times New Roman" w:cs="Times New Roman"/>
          <w:sz w:val="24"/>
          <w:szCs w:val="24"/>
        </w:rPr>
        <w:t>the name given to the family of B and E.</w:t>
      </w:r>
      <w:r w:rsidR="0078359E">
        <w:rPr>
          <w:rFonts w:ascii="Times New Roman" w:hAnsi="Times New Roman" w:cs="Times New Roman"/>
          <w:sz w:val="24"/>
          <w:szCs w:val="24"/>
        </w:rPr>
        <w:tab/>
      </w:r>
      <w:r w:rsidR="0078359E">
        <w:rPr>
          <w:rFonts w:ascii="Times New Roman" w:hAnsi="Times New Roman" w:cs="Times New Roman"/>
          <w:sz w:val="24"/>
          <w:szCs w:val="24"/>
        </w:rPr>
        <w:tab/>
      </w:r>
      <w:r w:rsidR="0078359E">
        <w:rPr>
          <w:rFonts w:ascii="Times New Roman" w:hAnsi="Times New Roman" w:cs="Times New Roman"/>
          <w:sz w:val="24"/>
          <w:szCs w:val="24"/>
        </w:rPr>
        <w:tab/>
      </w:r>
      <w:r w:rsidR="0078359E">
        <w:rPr>
          <w:rFonts w:ascii="Times New Roman" w:hAnsi="Times New Roman" w:cs="Times New Roman"/>
          <w:sz w:val="24"/>
          <w:szCs w:val="24"/>
        </w:rPr>
        <w:tab/>
        <w:t>(1mk)</w:t>
      </w:r>
    </w:p>
    <w:p w:rsidR="0098378F" w:rsidRDefault="0098378F" w:rsidP="0098378F">
      <w:pPr>
        <w:pStyle w:val="NoSpacing"/>
        <w:spacing w:line="36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</w:t>
      </w:r>
    </w:p>
    <w:p w:rsidR="00B44AB6" w:rsidRDefault="00B44AB6" w:rsidP="00B44AB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78359E" w:rsidRDefault="0078359E" w:rsidP="009A3CD8">
      <w:pPr>
        <w:pStyle w:val="NoSpacing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Identify the most reactive metal.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(1mk)</w:t>
      </w:r>
    </w:p>
    <w:p w:rsidR="00B44AB6" w:rsidRDefault="00B44AB6" w:rsidP="00B44AB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8378F" w:rsidRDefault="0098378F" w:rsidP="0098378F">
      <w:pPr>
        <w:pStyle w:val="NoSpacing"/>
        <w:spacing w:line="36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</w:t>
      </w:r>
    </w:p>
    <w:p w:rsidR="0078359E" w:rsidRDefault="004B32EB" w:rsidP="009A3CD8">
      <w:pPr>
        <w:pStyle w:val="NoSpacing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Which</w:t>
      </w:r>
      <w:r w:rsidR="0078359E">
        <w:rPr>
          <w:rFonts w:ascii="Times New Roman" w:hAnsi="Times New Roman" w:cs="Times New Roman"/>
          <w:sz w:val="24"/>
          <w:szCs w:val="24"/>
        </w:rPr>
        <w:t xml:space="preserve"> type of bond exists in the compound formed by A and F. Explain.</w:t>
      </w:r>
      <w:r w:rsidR="0078359E">
        <w:rPr>
          <w:rFonts w:ascii="Times New Roman" w:hAnsi="Times New Roman" w:cs="Times New Roman"/>
          <w:sz w:val="24"/>
          <w:szCs w:val="24"/>
        </w:rPr>
        <w:tab/>
      </w:r>
      <w:r w:rsidR="00B44AB6">
        <w:rPr>
          <w:rFonts w:ascii="Times New Roman" w:hAnsi="Times New Roman" w:cs="Times New Roman"/>
          <w:sz w:val="24"/>
          <w:szCs w:val="24"/>
        </w:rPr>
        <w:tab/>
      </w:r>
      <w:r w:rsidR="00B44AB6">
        <w:rPr>
          <w:rFonts w:ascii="Times New Roman" w:hAnsi="Times New Roman" w:cs="Times New Roman"/>
          <w:sz w:val="24"/>
          <w:szCs w:val="24"/>
        </w:rPr>
        <w:tab/>
      </w:r>
      <w:r w:rsidR="00B44AB6">
        <w:rPr>
          <w:rFonts w:ascii="Times New Roman" w:hAnsi="Times New Roman" w:cs="Times New Roman"/>
          <w:sz w:val="24"/>
          <w:szCs w:val="24"/>
        </w:rPr>
        <w:tab/>
      </w:r>
      <w:r w:rsidR="00B44AB6">
        <w:rPr>
          <w:rFonts w:ascii="Times New Roman" w:hAnsi="Times New Roman" w:cs="Times New Roman"/>
          <w:sz w:val="24"/>
          <w:szCs w:val="24"/>
        </w:rPr>
        <w:tab/>
      </w:r>
      <w:r w:rsidR="00B44AB6">
        <w:rPr>
          <w:rFonts w:ascii="Times New Roman" w:hAnsi="Times New Roman" w:cs="Times New Roman"/>
          <w:sz w:val="24"/>
          <w:szCs w:val="24"/>
        </w:rPr>
        <w:tab/>
      </w:r>
      <w:r w:rsidR="00B44AB6">
        <w:rPr>
          <w:rFonts w:ascii="Times New Roman" w:hAnsi="Times New Roman" w:cs="Times New Roman"/>
          <w:sz w:val="24"/>
          <w:szCs w:val="24"/>
        </w:rPr>
        <w:tab/>
      </w:r>
      <w:r w:rsidR="00B44AB6">
        <w:rPr>
          <w:rFonts w:ascii="Times New Roman" w:hAnsi="Times New Roman" w:cs="Times New Roman"/>
          <w:sz w:val="24"/>
          <w:szCs w:val="24"/>
        </w:rPr>
        <w:tab/>
      </w:r>
      <w:r w:rsidR="00B44AB6">
        <w:rPr>
          <w:rFonts w:ascii="Times New Roman" w:hAnsi="Times New Roman" w:cs="Times New Roman"/>
          <w:sz w:val="24"/>
          <w:szCs w:val="24"/>
        </w:rPr>
        <w:tab/>
      </w:r>
      <w:r w:rsidR="006D428C">
        <w:rPr>
          <w:rFonts w:ascii="Times New Roman" w:hAnsi="Times New Roman" w:cs="Times New Roman"/>
          <w:sz w:val="24"/>
          <w:szCs w:val="24"/>
        </w:rPr>
        <w:tab/>
      </w:r>
      <w:r w:rsidR="00B44AB6">
        <w:rPr>
          <w:rFonts w:ascii="Times New Roman" w:hAnsi="Times New Roman" w:cs="Times New Roman"/>
          <w:sz w:val="24"/>
          <w:szCs w:val="24"/>
        </w:rPr>
        <w:tab/>
      </w:r>
      <w:r w:rsidR="0078359E">
        <w:rPr>
          <w:rFonts w:ascii="Times New Roman" w:hAnsi="Times New Roman" w:cs="Times New Roman"/>
          <w:sz w:val="24"/>
          <w:szCs w:val="24"/>
        </w:rPr>
        <w:t>(1 ½ mks)</w:t>
      </w:r>
    </w:p>
    <w:p w:rsidR="0098378F" w:rsidRDefault="0098378F" w:rsidP="0098378F">
      <w:pPr>
        <w:pStyle w:val="NoSpacing"/>
        <w:spacing w:line="36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</w:t>
      </w:r>
    </w:p>
    <w:p w:rsidR="0098378F" w:rsidRDefault="0098378F" w:rsidP="0098378F">
      <w:pPr>
        <w:pStyle w:val="NoSpacing"/>
        <w:spacing w:line="36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</w:t>
      </w:r>
    </w:p>
    <w:p w:rsidR="0098378F" w:rsidRDefault="0098378F" w:rsidP="0098378F">
      <w:pPr>
        <w:pStyle w:val="NoSpacing"/>
        <w:spacing w:line="36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</w:t>
      </w:r>
    </w:p>
    <w:p w:rsidR="00B44AB6" w:rsidRDefault="00B44AB6" w:rsidP="00B44AB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A3CD8" w:rsidRDefault="004B32EB" w:rsidP="00B40085">
      <w:pPr>
        <w:pStyle w:val="NoSpacing"/>
        <w:numPr>
          <w:ilvl w:val="0"/>
          <w:numId w:val="1"/>
        </w:numPr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Write the formula of the chief ore (bauxite) from which </w:t>
      </w:r>
      <w:r w:rsidR="00B30984">
        <w:rPr>
          <w:rFonts w:ascii="Times New Roman" w:hAnsi="Times New Roman" w:cs="Times New Roman"/>
          <w:sz w:val="24"/>
          <w:szCs w:val="24"/>
        </w:rPr>
        <w:t>aluminum</w:t>
      </w:r>
      <w:r>
        <w:rPr>
          <w:rFonts w:ascii="Times New Roman" w:hAnsi="Times New Roman" w:cs="Times New Roman"/>
          <w:sz w:val="24"/>
          <w:szCs w:val="24"/>
        </w:rPr>
        <w:t xml:space="preserve"> is extracted.</w:t>
      </w:r>
      <w:r>
        <w:rPr>
          <w:rFonts w:ascii="Times New Roman" w:hAnsi="Times New Roman" w:cs="Times New Roman"/>
          <w:sz w:val="24"/>
          <w:szCs w:val="24"/>
        </w:rPr>
        <w:tab/>
      </w:r>
      <w:r w:rsidR="00751A70">
        <w:rPr>
          <w:rFonts w:ascii="Times New Roman" w:hAnsi="Times New Roman" w:cs="Times New Roman"/>
          <w:sz w:val="24"/>
          <w:szCs w:val="24"/>
        </w:rPr>
        <w:tab/>
      </w:r>
      <w:r w:rsidR="00751A70">
        <w:rPr>
          <w:rFonts w:ascii="Times New Roman" w:hAnsi="Times New Roman" w:cs="Times New Roman"/>
          <w:sz w:val="24"/>
          <w:szCs w:val="24"/>
        </w:rPr>
        <w:tab/>
      </w:r>
      <w:r w:rsidR="00751A70">
        <w:rPr>
          <w:rFonts w:ascii="Times New Roman" w:hAnsi="Times New Roman" w:cs="Times New Roman"/>
          <w:sz w:val="24"/>
          <w:szCs w:val="24"/>
        </w:rPr>
        <w:tab/>
      </w:r>
      <w:r w:rsidR="00751A70">
        <w:rPr>
          <w:rFonts w:ascii="Times New Roman" w:hAnsi="Times New Roman" w:cs="Times New Roman"/>
          <w:sz w:val="24"/>
          <w:szCs w:val="24"/>
        </w:rPr>
        <w:tab/>
      </w:r>
      <w:r w:rsidR="00751A70">
        <w:rPr>
          <w:rFonts w:ascii="Times New Roman" w:hAnsi="Times New Roman" w:cs="Times New Roman"/>
          <w:sz w:val="24"/>
          <w:szCs w:val="24"/>
        </w:rPr>
        <w:tab/>
      </w:r>
      <w:r w:rsidR="00751A70">
        <w:rPr>
          <w:rFonts w:ascii="Times New Roman" w:hAnsi="Times New Roman" w:cs="Times New Roman"/>
          <w:sz w:val="24"/>
          <w:szCs w:val="24"/>
        </w:rPr>
        <w:tab/>
      </w:r>
      <w:r w:rsidR="00751A70">
        <w:rPr>
          <w:rFonts w:ascii="Times New Roman" w:hAnsi="Times New Roman" w:cs="Times New Roman"/>
          <w:sz w:val="24"/>
          <w:szCs w:val="24"/>
        </w:rPr>
        <w:tab/>
      </w:r>
      <w:r w:rsidR="00751A70">
        <w:rPr>
          <w:rFonts w:ascii="Times New Roman" w:hAnsi="Times New Roman" w:cs="Times New Roman"/>
          <w:sz w:val="24"/>
          <w:szCs w:val="24"/>
        </w:rPr>
        <w:tab/>
      </w:r>
      <w:r w:rsidR="00751A70">
        <w:rPr>
          <w:rFonts w:ascii="Times New Roman" w:hAnsi="Times New Roman" w:cs="Times New Roman"/>
          <w:sz w:val="24"/>
          <w:szCs w:val="24"/>
        </w:rPr>
        <w:tab/>
      </w:r>
      <w:r w:rsidR="00751A70">
        <w:rPr>
          <w:rFonts w:ascii="Times New Roman" w:hAnsi="Times New Roman" w:cs="Times New Roman"/>
          <w:sz w:val="24"/>
          <w:szCs w:val="24"/>
        </w:rPr>
        <w:tab/>
      </w:r>
      <w:r w:rsidR="00751A7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(1mk)</w:t>
      </w:r>
    </w:p>
    <w:p w:rsidR="005D36FF" w:rsidRDefault="005D36FF" w:rsidP="005D36FF">
      <w:pPr>
        <w:pStyle w:val="NoSpacing"/>
        <w:spacing w:line="36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</w:t>
      </w:r>
    </w:p>
    <w:p w:rsidR="005D36FF" w:rsidRDefault="005D36FF" w:rsidP="005D36FF">
      <w:pPr>
        <w:pStyle w:val="NoSpacing"/>
        <w:spacing w:line="36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</w:t>
      </w:r>
    </w:p>
    <w:p w:rsidR="006505A1" w:rsidRDefault="006505A1" w:rsidP="006505A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B30984" w:rsidRDefault="00B30984" w:rsidP="00B30984">
      <w:pPr>
        <w:pStyle w:val="NoSpacing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b. Explain the role of molten cryolite in </w:t>
      </w:r>
      <w:r w:rsidR="0067374C">
        <w:rPr>
          <w:rFonts w:ascii="Times New Roman" w:hAnsi="Times New Roman" w:cs="Times New Roman"/>
          <w:sz w:val="24"/>
          <w:szCs w:val="24"/>
        </w:rPr>
        <w:t>aluminum</w:t>
      </w:r>
      <w:r>
        <w:rPr>
          <w:rFonts w:ascii="Times New Roman" w:hAnsi="Times New Roman" w:cs="Times New Roman"/>
          <w:sz w:val="24"/>
          <w:szCs w:val="24"/>
        </w:rPr>
        <w:t xml:space="preserve"> smelting.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(1mk)</w:t>
      </w:r>
    </w:p>
    <w:p w:rsidR="005D36FF" w:rsidRDefault="005D36FF" w:rsidP="005D36FF">
      <w:pPr>
        <w:pStyle w:val="NoSpacing"/>
        <w:spacing w:line="36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</w:t>
      </w:r>
    </w:p>
    <w:p w:rsidR="005D36FF" w:rsidRDefault="005D36FF" w:rsidP="005D36FF">
      <w:pPr>
        <w:pStyle w:val="NoSpacing"/>
        <w:spacing w:line="36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</w:t>
      </w:r>
    </w:p>
    <w:p w:rsidR="005D36FF" w:rsidRDefault="005D36FF" w:rsidP="005D36FF">
      <w:pPr>
        <w:pStyle w:val="NoSpacing"/>
        <w:spacing w:line="36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</w:t>
      </w:r>
    </w:p>
    <w:p w:rsidR="005D36FF" w:rsidRDefault="005D36FF" w:rsidP="005D36FF">
      <w:pPr>
        <w:pStyle w:val="NoSpacing"/>
        <w:spacing w:line="36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</w:t>
      </w:r>
    </w:p>
    <w:p w:rsidR="005D36FF" w:rsidRDefault="005D36FF" w:rsidP="005D36FF">
      <w:pPr>
        <w:pStyle w:val="NoSpacing"/>
        <w:ind w:left="1080"/>
        <w:rPr>
          <w:rFonts w:ascii="Times New Roman" w:hAnsi="Times New Roman" w:cs="Times New Roman"/>
          <w:sz w:val="24"/>
          <w:szCs w:val="24"/>
        </w:rPr>
      </w:pPr>
    </w:p>
    <w:p w:rsidR="005E1C2F" w:rsidRDefault="00971BD7" w:rsidP="00B40085">
      <w:pPr>
        <w:pStyle w:val="NoSpacing"/>
        <w:numPr>
          <w:ilvl w:val="0"/>
          <w:numId w:val="1"/>
        </w:numPr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Aluminum</w:t>
      </w:r>
      <w:r w:rsidR="00751A70">
        <w:rPr>
          <w:rFonts w:ascii="Times New Roman" w:hAnsi="Times New Roman" w:cs="Times New Roman"/>
          <w:sz w:val="24"/>
          <w:szCs w:val="24"/>
        </w:rPr>
        <w:t xml:space="preserve"> does not apparently react with dilute nitric (V) acid to liberate </w:t>
      </w:r>
      <w:r w:rsidR="005E1C2F">
        <w:rPr>
          <w:rFonts w:ascii="Times New Roman" w:hAnsi="Times New Roman" w:cs="Times New Roman"/>
          <w:sz w:val="24"/>
          <w:szCs w:val="24"/>
        </w:rPr>
        <w:t>hydrogen gas. Explain.</w:t>
      </w:r>
      <w:r w:rsidR="005E1C2F">
        <w:rPr>
          <w:rFonts w:ascii="Times New Roman" w:hAnsi="Times New Roman" w:cs="Times New Roman"/>
          <w:sz w:val="24"/>
          <w:szCs w:val="24"/>
        </w:rPr>
        <w:tab/>
      </w:r>
      <w:r w:rsidR="005E1C2F">
        <w:rPr>
          <w:rFonts w:ascii="Times New Roman" w:hAnsi="Times New Roman" w:cs="Times New Roman"/>
          <w:sz w:val="24"/>
          <w:szCs w:val="24"/>
        </w:rPr>
        <w:tab/>
      </w:r>
      <w:r w:rsidR="005E1C2F">
        <w:rPr>
          <w:rFonts w:ascii="Times New Roman" w:hAnsi="Times New Roman" w:cs="Times New Roman"/>
          <w:sz w:val="24"/>
          <w:szCs w:val="24"/>
        </w:rPr>
        <w:tab/>
      </w:r>
      <w:r w:rsidR="005E1C2F">
        <w:rPr>
          <w:rFonts w:ascii="Times New Roman" w:hAnsi="Times New Roman" w:cs="Times New Roman"/>
          <w:sz w:val="24"/>
          <w:szCs w:val="24"/>
        </w:rPr>
        <w:tab/>
      </w:r>
      <w:r w:rsidR="005E1C2F">
        <w:rPr>
          <w:rFonts w:ascii="Times New Roman" w:hAnsi="Times New Roman" w:cs="Times New Roman"/>
          <w:sz w:val="24"/>
          <w:szCs w:val="24"/>
        </w:rPr>
        <w:tab/>
      </w:r>
      <w:r w:rsidR="005E1C2F">
        <w:rPr>
          <w:rFonts w:ascii="Times New Roman" w:hAnsi="Times New Roman" w:cs="Times New Roman"/>
          <w:sz w:val="24"/>
          <w:szCs w:val="24"/>
        </w:rPr>
        <w:tab/>
      </w:r>
      <w:r w:rsidR="005E1C2F">
        <w:rPr>
          <w:rFonts w:ascii="Times New Roman" w:hAnsi="Times New Roman" w:cs="Times New Roman"/>
          <w:sz w:val="24"/>
          <w:szCs w:val="24"/>
        </w:rPr>
        <w:tab/>
      </w:r>
      <w:r w:rsidR="005E1C2F">
        <w:rPr>
          <w:rFonts w:ascii="Times New Roman" w:hAnsi="Times New Roman" w:cs="Times New Roman"/>
          <w:sz w:val="24"/>
          <w:szCs w:val="24"/>
        </w:rPr>
        <w:tab/>
      </w:r>
      <w:r w:rsidR="005E1C2F">
        <w:rPr>
          <w:rFonts w:ascii="Times New Roman" w:hAnsi="Times New Roman" w:cs="Times New Roman"/>
          <w:sz w:val="24"/>
          <w:szCs w:val="24"/>
        </w:rPr>
        <w:tab/>
        <w:t>(1mk)</w:t>
      </w:r>
    </w:p>
    <w:p w:rsidR="006505A1" w:rsidRDefault="006505A1" w:rsidP="006505A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5D36FF" w:rsidRDefault="005D36FF" w:rsidP="005D36FF">
      <w:pPr>
        <w:pStyle w:val="NoSpacing"/>
        <w:spacing w:line="36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</w:t>
      </w:r>
    </w:p>
    <w:p w:rsidR="005D36FF" w:rsidRDefault="005D36FF" w:rsidP="005D36FF">
      <w:pPr>
        <w:pStyle w:val="NoSpacing"/>
        <w:spacing w:line="36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</w:t>
      </w:r>
    </w:p>
    <w:p w:rsidR="006D428C" w:rsidRDefault="006D428C" w:rsidP="006505A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0B30AF" w:rsidRDefault="005E1C2F" w:rsidP="00B40085">
      <w:pPr>
        <w:pStyle w:val="NoSpacing"/>
        <w:numPr>
          <w:ilvl w:val="0"/>
          <w:numId w:val="1"/>
        </w:numPr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Study the diagram below.</w:t>
      </w:r>
    </w:p>
    <w:p w:rsidR="006505A1" w:rsidRDefault="007364BD" w:rsidP="006505A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4628582" cy="2266950"/>
            <wp:effectExtent l="0" t="0" r="0" b="0"/>
            <wp:docPr id="3" name="Picture 3" descr="C:\Documents and Settings\sec\Desktop\KYOCERA\OIRERE\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nts and Settings\sec\Desktop\KYOCERA\OIRERE\24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8582" cy="2266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505A1" w:rsidRDefault="006505A1" w:rsidP="006505A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0B30AF" w:rsidRDefault="00E90EE5" w:rsidP="00E90EE5">
      <w:pPr>
        <w:pStyle w:val="NoSpacing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State the role of manganese (IV) oxide in the set up shown above.</w:t>
      </w:r>
      <w:r>
        <w:rPr>
          <w:rFonts w:ascii="Times New Roman" w:hAnsi="Times New Roman" w:cs="Times New Roman"/>
          <w:sz w:val="24"/>
          <w:szCs w:val="24"/>
        </w:rPr>
        <w:tab/>
        <w:t>(1mk)</w:t>
      </w:r>
    </w:p>
    <w:p w:rsidR="006505A1" w:rsidRDefault="006505A1" w:rsidP="006505A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5D36FF" w:rsidRDefault="005D36FF" w:rsidP="005D36FF">
      <w:pPr>
        <w:pStyle w:val="NoSpacing"/>
        <w:spacing w:line="36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</w:t>
      </w:r>
    </w:p>
    <w:p w:rsidR="00C276CC" w:rsidRDefault="00C276CC" w:rsidP="00E90EE5">
      <w:pPr>
        <w:pStyle w:val="NoSpacing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State and explain the observation made in tube II.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(2mks)</w:t>
      </w:r>
    </w:p>
    <w:p w:rsidR="006505A1" w:rsidRDefault="006505A1" w:rsidP="006505A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613379" w:rsidRDefault="00613379" w:rsidP="00613379">
      <w:pPr>
        <w:pStyle w:val="NoSpacing"/>
        <w:spacing w:line="36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</w:t>
      </w:r>
    </w:p>
    <w:p w:rsidR="00613379" w:rsidRDefault="00613379" w:rsidP="00613379">
      <w:pPr>
        <w:pStyle w:val="NoSpacing"/>
        <w:spacing w:line="36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</w:t>
      </w:r>
    </w:p>
    <w:p w:rsidR="00613379" w:rsidRDefault="00613379" w:rsidP="00613379">
      <w:pPr>
        <w:pStyle w:val="NoSpacing"/>
        <w:spacing w:line="36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</w:t>
      </w:r>
    </w:p>
    <w:p w:rsidR="006505A1" w:rsidRDefault="006505A1" w:rsidP="006505A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4B32EB" w:rsidRDefault="00DB568D" w:rsidP="00B40085">
      <w:pPr>
        <w:pStyle w:val="NoSpacing"/>
        <w:numPr>
          <w:ilvl w:val="0"/>
          <w:numId w:val="1"/>
        </w:numPr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Two manila papers were placed at different levels of a non- luminous flame. Paper A was placed at the lowest part of the flame</w:t>
      </w:r>
      <w:r w:rsidR="00F04309">
        <w:rPr>
          <w:rFonts w:ascii="Times New Roman" w:hAnsi="Times New Roman" w:cs="Times New Roman"/>
          <w:sz w:val="24"/>
          <w:szCs w:val="24"/>
        </w:rPr>
        <w:t>, while B was placed at the top.</w:t>
      </w:r>
    </w:p>
    <w:p w:rsidR="005B4D9A" w:rsidRDefault="005B4D9A" w:rsidP="005B4D9A">
      <w:pPr>
        <w:pStyle w:val="NoSpacing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Indicate the observations made on each manila paper.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(1mk)</w:t>
      </w:r>
    </w:p>
    <w:p w:rsidR="00AE5A01" w:rsidRDefault="00AE5A01" w:rsidP="00AE5A01">
      <w:pPr>
        <w:pStyle w:val="NoSpacing"/>
        <w:spacing w:line="36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</w:t>
      </w:r>
    </w:p>
    <w:p w:rsidR="00AE5A01" w:rsidRDefault="00AE5A01" w:rsidP="00AE5A01">
      <w:pPr>
        <w:pStyle w:val="NoSpacing"/>
        <w:spacing w:line="36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</w:t>
      </w:r>
    </w:p>
    <w:p w:rsidR="005B4D9A" w:rsidRDefault="005B4D9A" w:rsidP="005B4D9A">
      <w:pPr>
        <w:pStyle w:val="NoSpacing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Explain the observation made on paper A.</w:t>
      </w:r>
      <w:r w:rsidR="00D100C0">
        <w:rPr>
          <w:rFonts w:ascii="Times New Roman" w:hAnsi="Times New Roman" w:cs="Times New Roman"/>
          <w:sz w:val="24"/>
          <w:szCs w:val="24"/>
        </w:rPr>
        <w:tab/>
      </w:r>
      <w:r w:rsidR="00D100C0">
        <w:rPr>
          <w:rFonts w:ascii="Times New Roman" w:hAnsi="Times New Roman" w:cs="Times New Roman"/>
          <w:sz w:val="24"/>
          <w:szCs w:val="24"/>
        </w:rPr>
        <w:tab/>
      </w:r>
      <w:r w:rsidR="00D100C0">
        <w:rPr>
          <w:rFonts w:ascii="Times New Roman" w:hAnsi="Times New Roman" w:cs="Times New Roman"/>
          <w:sz w:val="24"/>
          <w:szCs w:val="24"/>
        </w:rPr>
        <w:tab/>
      </w:r>
      <w:r w:rsidR="00D100C0">
        <w:rPr>
          <w:rFonts w:ascii="Times New Roman" w:hAnsi="Times New Roman" w:cs="Times New Roman"/>
          <w:sz w:val="24"/>
          <w:szCs w:val="24"/>
        </w:rPr>
        <w:tab/>
        <w:t>(1mk)</w:t>
      </w:r>
    </w:p>
    <w:p w:rsidR="00AE5A01" w:rsidRDefault="00AE5A01" w:rsidP="00AE5A01">
      <w:pPr>
        <w:pStyle w:val="NoSpacing"/>
        <w:spacing w:line="36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</w:t>
      </w:r>
    </w:p>
    <w:p w:rsidR="00AE5A01" w:rsidRDefault="00AE5A01" w:rsidP="00AE5A01">
      <w:pPr>
        <w:pStyle w:val="NoSpacing"/>
        <w:spacing w:line="36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</w:t>
      </w:r>
    </w:p>
    <w:p w:rsidR="00F04309" w:rsidRDefault="005B156A" w:rsidP="00B40085">
      <w:pPr>
        <w:pStyle w:val="NoSpacing"/>
        <w:numPr>
          <w:ilvl w:val="0"/>
          <w:numId w:val="1"/>
        </w:numPr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Starting with 50cm</w:t>
      </w:r>
      <w:r w:rsidRPr="005B156A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of 2.8M sodium hydroxide, describe how a sample of pure sodium sulphate crystals can be prepared.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(3mks)</w:t>
      </w:r>
    </w:p>
    <w:p w:rsidR="00AE5A01" w:rsidRDefault="00AE5A01" w:rsidP="00AE5A01">
      <w:pPr>
        <w:pStyle w:val="NoSpacing"/>
        <w:spacing w:line="36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</w:t>
      </w:r>
    </w:p>
    <w:p w:rsidR="00AE5A01" w:rsidRDefault="00AE5A01" w:rsidP="00AE5A01">
      <w:pPr>
        <w:pStyle w:val="NoSpacing"/>
        <w:spacing w:line="36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</w:t>
      </w:r>
    </w:p>
    <w:p w:rsidR="00AE5A01" w:rsidRDefault="00AE5A01" w:rsidP="00AE5A01">
      <w:pPr>
        <w:pStyle w:val="NoSpacing"/>
        <w:spacing w:line="36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</w:t>
      </w:r>
    </w:p>
    <w:p w:rsidR="00AE5A01" w:rsidRDefault="00AE5A01" w:rsidP="00AE5A01">
      <w:pPr>
        <w:pStyle w:val="NoSpacing"/>
        <w:spacing w:line="36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</w:t>
      </w:r>
    </w:p>
    <w:p w:rsidR="00AE5A01" w:rsidRDefault="00AE5A01" w:rsidP="00AE5A01">
      <w:pPr>
        <w:pStyle w:val="NoSpacing"/>
        <w:spacing w:line="36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</w:t>
      </w:r>
    </w:p>
    <w:p w:rsidR="00AE5A01" w:rsidRDefault="00AE5A01" w:rsidP="00AE5A01">
      <w:pPr>
        <w:pStyle w:val="NoSpacing"/>
        <w:spacing w:line="36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</w:t>
      </w:r>
    </w:p>
    <w:p w:rsidR="00AE5A01" w:rsidRDefault="00AE5A01" w:rsidP="00AE5A01">
      <w:pPr>
        <w:pStyle w:val="NoSpacing"/>
        <w:spacing w:line="36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</w:t>
      </w:r>
    </w:p>
    <w:p w:rsidR="00AE5A01" w:rsidRDefault="00AE5A01" w:rsidP="00AE5A01">
      <w:pPr>
        <w:pStyle w:val="NoSpacing"/>
        <w:spacing w:line="36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</w:t>
      </w:r>
    </w:p>
    <w:p w:rsidR="00A9129E" w:rsidRDefault="00A9129E" w:rsidP="00B40085">
      <w:pPr>
        <w:pStyle w:val="NoSpacing"/>
        <w:numPr>
          <w:ilvl w:val="0"/>
          <w:numId w:val="1"/>
        </w:numPr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 an experiment to determine the percentage of magnesium hydroxide in an anti-acid a </w:t>
      </w:r>
      <w:r w:rsidR="00022E3A">
        <w:rPr>
          <w:rFonts w:ascii="Times New Roman" w:hAnsi="Times New Roman" w:cs="Times New Roman"/>
          <w:sz w:val="24"/>
          <w:szCs w:val="24"/>
        </w:rPr>
        <w:t>solution containing 0.5g of the anti-acid was neutralized by 23.0cm</w:t>
      </w:r>
      <w:r w:rsidR="00022E3A" w:rsidRPr="00022E3A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="00022E3A">
        <w:rPr>
          <w:rFonts w:ascii="Times New Roman" w:hAnsi="Times New Roman" w:cs="Times New Roman"/>
          <w:sz w:val="24"/>
          <w:szCs w:val="24"/>
        </w:rPr>
        <w:t xml:space="preserve"> of 0.10M</w:t>
      </w:r>
      <w:r w:rsidR="005C34B7">
        <w:rPr>
          <w:rFonts w:ascii="Times New Roman" w:hAnsi="Times New Roman" w:cs="Times New Roman"/>
          <w:sz w:val="24"/>
          <w:szCs w:val="24"/>
        </w:rPr>
        <w:t xml:space="preserve"> hydrochloric acid. Given the relative formula mass of magnesium hydroxide is 58. Calculate the:</w:t>
      </w:r>
    </w:p>
    <w:p w:rsidR="00C80A13" w:rsidRDefault="00C80A13" w:rsidP="00C80A13">
      <w:pPr>
        <w:pStyle w:val="NoSpacing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Mass of magnesium hydroxide in the anti-acid.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(2mks)</w:t>
      </w:r>
    </w:p>
    <w:p w:rsidR="00FA4FDA" w:rsidRDefault="00FA4FDA" w:rsidP="00FA4FD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E5A01" w:rsidRDefault="00AE5A01" w:rsidP="00AE5A01">
      <w:pPr>
        <w:pStyle w:val="NoSpacing"/>
        <w:spacing w:line="36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</w:t>
      </w:r>
    </w:p>
    <w:p w:rsidR="00AE5A01" w:rsidRDefault="00AE5A01" w:rsidP="00AE5A01">
      <w:pPr>
        <w:pStyle w:val="NoSpacing"/>
        <w:spacing w:line="36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</w:t>
      </w:r>
    </w:p>
    <w:p w:rsidR="00AE5A01" w:rsidRDefault="00AE5A01" w:rsidP="00AE5A01">
      <w:pPr>
        <w:pStyle w:val="NoSpacing"/>
        <w:spacing w:line="36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</w:t>
      </w:r>
    </w:p>
    <w:p w:rsidR="00AE5A01" w:rsidRDefault="00AE5A01" w:rsidP="00AE5A01">
      <w:pPr>
        <w:pStyle w:val="NoSpacing"/>
        <w:spacing w:line="36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</w:t>
      </w:r>
    </w:p>
    <w:p w:rsidR="0064799E" w:rsidRDefault="0064799E" w:rsidP="00C80A13">
      <w:pPr>
        <w:pStyle w:val="NoSpacing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Percentage of magnesium hydroxide in the anti-acid.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(1mk)</w:t>
      </w:r>
    </w:p>
    <w:p w:rsidR="00AE5A01" w:rsidRDefault="00AE5A01" w:rsidP="00AE5A01">
      <w:pPr>
        <w:pStyle w:val="NoSpacing"/>
        <w:spacing w:line="36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</w:t>
      </w:r>
    </w:p>
    <w:p w:rsidR="00AE5A01" w:rsidRDefault="00AE5A01" w:rsidP="00AE5A01">
      <w:pPr>
        <w:pStyle w:val="NoSpacing"/>
        <w:spacing w:line="36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</w:t>
      </w:r>
    </w:p>
    <w:p w:rsidR="00C80A13" w:rsidRDefault="0064799E" w:rsidP="00B40085">
      <w:pPr>
        <w:pStyle w:val="NoSpacing"/>
        <w:numPr>
          <w:ilvl w:val="0"/>
          <w:numId w:val="1"/>
        </w:numPr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Study the standard electrode potentials in the table below and answer the questions that follow.</w:t>
      </w:r>
    </w:p>
    <w:p w:rsidR="00840203" w:rsidRDefault="00840203" w:rsidP="00840203">
      <w:pPr>
        <w:pStyle w:val="NoSpacing"/>
        <w:ind w:left="50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</w:t>
      </w:r>
      <w:r w:rsidR="00790A06">
        <w:rPr>
          <w:rFonts w:ascii="Calibri" w:hAnsi="Calibri" w:cs="Times New Roman"/>
          <w:sz w:val="24"/>
          <w:szCs w:val="24"/>
        </w:rPr>
        <w:t>Ѳ</w:t>
      </w:r>
      <w:r w:rsidR="00790A06">
        <w:rPr>
          <w:rFonts w:ascii="Times New Roman" w:hAnsi="Times New Roman" w:cs="Times New Roman"/>
          <w:sz w:val="24"/>
          <w:szCs w:val="24"/>
        </w:rPr>
        <w:t>volts</w:t>
      </w:r>
    </w:p>
    <w:p w:rsidR="003B54DF" w:rsidRDefault="00040D15" w:rsidP="003B54DF">
      <w:pPr>
        <w:pStyle w:val="NoSpacing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035" type="#_x0000_t32" style="position:absolute;left:0;text-align:left;margin-left:124.5pt;margin-top:7.8pt;width:29.25pt;height:0;z-index:251667456" o:connectortype="straight">
            <v:stroke endarrow="block"/>
          </v:shape>
        </w:pict>
      </w:r>
      <w:r w:rsidR="003B54DF">
        <w:rPr>
          <w:rFonts w:ascii="Times New Roman" w:hAnsi="Times New Roman" w:cs="Times New Roman"/>
          <w:sz w:val="24"/>
          <w:szCs w:val="24"/>
        </w:rPr>
        <w:t>Cu</w:t>
      </w:r>
      <w:r w:rsidR="003B54DF" w:rsidRPr="003B54DF">
        <w:rPr>
          <w:rFonts w:ascii="Times New Roman" w:hAnsi="Times New Roman" w:cs="Times New Roman"/>
          <w:sz w:val="24"/>
          <w:szCs w:val="24"/>
          <w:vertAlign w:val="superscript"/>
        </w:rPr>
        <w:t>2+</w:t>
      </w:r>
      <w:r w:rsidR="003B54DF">
        <w:rPr>
          <w:rFonts w:ascii="Times New Roman" w:hAnsi="Times New Roman" w:cs="Times New Roman"/>
          <w:sz w:val="24"/>
          <w:szCs w:val="24"/>
        </w:rPr>
        <w:t>(aq)  + 2e</w:t>
      </w:r>
      <w:r w:rsidR="003B54DF" w:rsidRPr="00665306">
        <w:rPr>
          <w:rFonts w:ascii="Times New Roman" w:hAnsi="Times New Roman" w:cs="Times New Roman"/>
          <w:sz w:val="24"/>
          <w:szCs w:val="24"/>
          <w:vertAlign w:val="superscript"/>
        </w:rPr>
        <w:t>-</w:t>
      </w:r>
      <w:r w:rsidR="00690595">
        <w:rPr>
          <w:rFonts w:ascii="Times New Roman" w:hAnsi="Times New Roman" w:cs="Times New Roman"/>
          <w:sz w:val="24"/>
          <w:szCs w:val="24"/>
        </w:rPr>
        <w:t xml:space="preserve">         Cu(s)</w:t>
      </w:r>
      <w:r w:rsidR="008345E2">
        <w:rPr>
          <w:rFonts w:ascii="Times New Roman" w:hAnsi="Times New Roman" w:cs="Times New Roman"/>
          <w:sz w:val="24"/>
          <w:szCs w:val="24"/>
        </w:rPr>
        <w:tab/>
      </w:r>
      <w:r w:rsidR="008345E2">
        <w:rPr>
          <w:rFonts w:ascii="Times New Roman" w:hAnsi="Times New Roman" w:cs="Times New Roman"/>
          <w:sz w:val="24"/>
          <w:szCs w:val="24"/>
        </w:rPr>
        <w:tab/>
      </w:r>
      <w:r w:rsidR="005859F1">
        <w:rPr>
          <w:rFonts w:ascii="Times New Roman" w:hAnsi="Times New Roman" w:cs="Times New Roman"/>
          <w:sz w:val="24"/>
          <w:szCs w:val="24"/>
        </w:rPr>
        <w:tab/>
      </w:r>
      <w:r w:rsidR="008345E2">
        <w:rPr>
          <w:rFonts w:ascii="Times New Roman" w:hAnsi="Times New Roman" w:cs="Times New Roman"/>
          <w:sz w:val="24"/>
          <w:szCs w:val="24"/>
        </w:rPr>
        <w:t>+</w:t>
      </w:r>
      <w:r w:rsidR="006349A3">
        <w:rPr>
          <w:rFonts w:ascii="Times New Roman" w:hAnsi="Times New Roman" w:cs="Times New Roman"/>
          <w:sz w:val="24"/>
          <w:szCs w:val="24"/>
        </w:rPr>
        <w:t xml:space="preserve"> 0.34</w:t>
      </w:r>
    </w:p>
    <w:p w:rsidR="00840203" w:rsidRDefault="00840203" w:rsidP="003B54DF">
      <w:pPr>
        <w:pStyle w:val="NoSpacing"/>
        <w:ind w:left="1080"/>
        <w:rPr>
          <w:rFonts w:ascii="Times New Roman" w:hAnsi="Times New Roman" w:cs="Times New Roman"/>
          <w:sz w:val="24"/>
          <w:szCs w:val="24"/>
        </w:rPr>
      </w:pPr>
    </w:p>
    <w:p w:rsidR="00690595" w:rsidRDefault="00040D15" w:rsidP="003B54DF">
      <w:pPr>
        <w:pStyle w:val="NoSpacing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036" type="#_x0000_t32" style="position:absolute;left:0;text-align:left;margin-left:128.25pt;margin-top:8.7pt;width:29.25pt;height:0;z-index:251668480" o:connectortype="straight">
            <v:stroke endarrow="block"/>
          </v:shape>
        </w:pict>
      </w:r>
      <w:r w:rsidR="00690595">
        <w:rPr>
          <w:rFonts w:ascii="Times New Roman" w:hAnsi="Times New Roman" w:cs="Times New Roman"/>
          <w:sz w:val="24"/>
          <w:szCs w:val="24"/>
        </w:rPr>
        <w:t>Mg</w:t>
      </w:r>
      <w:r w:rsidR="00690595" w:rsidRPr="00690595">
        <w:rPr>
          <w:rFonts w:ascii="Times New Roman" w:hAnsi="Times New Roman" w:cs="Times New Roman"/>
          <w:sz w:val="24"/>
          <w:szCs w:val="24"/>
          <w:vertAlign w:val="superscript"/>
        </w:rPr>
        <w:t>2+</w:t>
      </w:r>
      <w:r w:rsidR="00690595">
        <w:rPr>
          <w:rFonts w:ascii="Times New Roman" w:hAnsi="Times New Roman" w:cs="Times New Roman"/>
          <w:sz w:val="24"/>
          <w:szCs w:val="24"/>
        </w:rPr>
        <w:t>(aq) + 2e</w:t>
      </w:r>
      <w:r w:rsidR="00690595" w:rsidRPr="00690595">
        <w:rPr>
          <w:rFonts w:ascii="Times New Roman" w:hAnsi="Times New Roman" w:cs="Times New Roman"/>
          <w:sz w:val="24"/>
          <w:szCs w:val="24"/>
          <w:vertAlign w:val="superscript"/>
        </w:rPr>
        <w:t>-</w:t>
      </w:r>
      <w:r w:rsidR="00690595">
        <w:rPr>
          <w:rFonts w:ascii="Times New Roman" w:hAnsi="Times New Roman" w:cs="Times New Roman"/>
          <w:sz w:val="24"/>
          <w:szCs w:val="24"/>
        </w:rPr>
        <w:t xml:space="preserve">            Mg (s)</w:t>
      </w:r>
      <w:r w:rsidR="006349A3">
        <w:rPr>
          <w:rFonts w:ascii="Times New Roman" w:hAnsi="Times New Roman" w:cs="Times New Roman"/>
          <w:sz w:val="24"/>
          <w:szCs w:val="24"/>
        </w:rPr>
        <w:tab/>
      </w:r>
      <w:r w:rsidR="006349A3">
        <w:rPr>
          <w:rFonts w:ascii="Times New Roman" w:hAnsi="Times New Roman" w:cs="Times New Roman"/>
          <w:sz w:val="24"/>
          <w:szCs w:val="24"/>
        </w:rPr>
        <w:tab/>
        <w:t>- 2.38</w:t>
      </w:r>
    </w:p>
    <w:p w:rsidR="00840203" w:rsidRDefault="00840203" w:rsidP="003B54DF">
      <w:pPr>
        <w:pStyle w:val="NoSpacing"/>
        <w:ind w:left="1080"/>
        <w:rPr>
          <w:rFonts w:ascii="Times New Roman" w:hAnsi="Times New Roman" w:cs="Times New Roman"/>
          <w:sz w:val="24"/>
          <w:szCs w:val="24"/>
        </w:rPr>
      </w:pPr>
    </w:p>
    <w:p w:rsidR="00B24138" w:rsidRDefault="00040D15" w:rsidP="003B54DF">
      <w:pPr>
        <w:pStyle w:val="NoSpacing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037" type="#_x0000_t32" style="position:absolute;left:0;text-align:left;margin-left:124.5pt;margin-top:8.85pt;width:29.25pt;height:0;z-index:251669504" o:connectortype="straight">
            <v:stroke endarrow="block"/>
          </v:shape>
        </w:pict>
      </w:r>
      <w:r w:rsidR="00B24138">
        <w:rPr>
          <w:rFonts w:ascii="Times New Roman" w:hAnsi="Times New Roman" w:cs="Times New Roman"/>
          <w:sz w:val="24"/>
          <w:szCs w:val="24"/>
        </w:rPr>
        <w:t>Ag</w:t>
      </w:r>
      <w:r w:rsidR="00B24138" w:rsidRPr="00B24138">
        <w:rPr>
          <w:rFonts w:ascii="Times New Roman" w:hAnsi="Times New Roman" w:cs="Times New Roman"/>
          <w:sz w:val="24"/>
          <w:szCs w:val="24"/>
          <w:vertAlign w:val="superscript"/>
        </w:rPr>
        <w:t>+</w:t>
      </w:r>
      <w:r w:rsidR="00B24138">
        <w:rPr>
          <w:rFonts w:ascii="Times New Roman" w:hAnsi="Times New Roman" w:cs="Times New Roman"/>
          <w:sz w:val="24"/>
          <w:szCs w:val="24"/>
        </w:rPr>
        <w:t>(aq)  + e</w:t>
      </w:r>
      <w:r w:rsidR="00B24138" w:rsidRPr="00B24138">
        <w:rPr>
          <w:rFonts w:ascii="Times New Roman" w:hAnsi="Times New Roman" w:cs="Times New Roman"/>
          <w:sz w:val="24"/>
          <w:szCs w:val="24"/>
          <w:vertAlign w:val="superscript"/>
        </w:rPr>
        <w:t>-</w:t>
      </w:r>
      <w:r w:rsidR="00811384">
        <w:rPr>
          <w:rFonts w:ascii="Times New Roman" w:hAnsi="Times New Roman" w:cs="Times New Roman"/>
          <w:sz w:val="24"/>
          <w:szCs w:val="24"/>
        </w:rPr>
        <w:t xml:space="preserve">               Ag(s)</w:t>
      </w:r>
      <w:r w:rsidR="006349A3">
        <w:rPr>
          <w:rFonts w:ascii="Times New Roman" w:hAnsi="Times New Roman" w:cs="Times New Roman"/>
          <w:sz w:val="24"/>
          <w:szCs w:val="24"/>
        </w:rPr>
        <w:tab/>
      </w:r>
      <w:r w:rsidR="006349A3">
        <w:rPr>
          <w:rFonts w:ascii="Times New Roman" w:hAnsi="Times New Roman" w:cs="Times New Roman"/>
          <w:sz w:val="24"/>
          <w:szCs w:val="24"/>
        </w:rPr>
        <w:tab/>
        <w:t>+0.80</w:t>
      </w:r>
    </w:p>
    <w:p w:rsidR="00840203" w:rsidRDefault="00840203" w:rsidP="003B54DF">
      <w:pPr>
        <w:pStyle w:val="NoSpacing"/>
        <w:ind w:left="1080"/>
        <w:rPr>
          <w:rFonts w:ascii="Times New Roman" w:hAnsi="Times New Roman" w:cs="Times New Roman"/>
          <w:sz w:val="24"/>
          <w:szCs w:val="24"/>
        </w:rPr>
      </w:pPr>
    </w:p>
    <w:p w:rsidR="00567310" w:rsidRDefault="00040D15" w:rsidP="003B54DF">
      <w:pPr>
        <w:pStyle w:val="NoSpacing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038" type="#_x0000_t32" style="position:absolute;left:0;text-align:left;margin-left:151.5pt;margin-top:8.25pt;width:29.25pt;height:0;z-index:251670528" o:connectortype="straight">
            <v:stroke endarrow="block"/>
          </v:shape>
        </w:pict>
      </w:r>
      <w:r w:rsidR="00567310">
        <w:rPr>
          <w:rFonts w:ascii="Times New Roman" w:hAnsi="Times New Roman" w:cs="Times New Roman"/>
          <w:sz w:val="24"/>
          <w:szCs w:val="24"/>
        </w:rPr>
        <w:t>Ca</w:t>
      </w:r>
      <w:r w:rsidR="00567310" w:rsidRPr="00567310">
        <w:rPr>
          <w:rFonts w:ascii="Times New Roman" w:hAnsi="Times New Roman" w:cs="Times New Roman"/>
          <w:sz w:val="24"/>
          <w:szCs w:val="24"/>
          <w:vertAlign w:val="superscript"/>
        </w:rPr>
        <w:t>2+</w:t>
      </w:r>
      <w:r w:rsidR="00567310">
        <w:rPr>
          <w:rFonts w:ascii="Times New Roman" w:hAnsi="Times New Roman" w:cs="Times New Roman"/>
          <w:sz w:val="24"/>
          <w:szCs w:val="24"/>
        </w:rPr>
        <w:t xml:space="preserve"> (aq)+</w:t>
      </w:r>
      <w:r w:rsidR="00EA31CE">
        <w:rPr>
          <w:rFonts w:ascii="Times New Roman" w:hAnsi="Times New Roman" w:cs="Times New Roman"/>
          <w:sz w:val="24"/>
          <w:szCs w:val="24"/>
        </w:rPr>
        <w:t xml:space="preserve"> 2e</w:t>
      </w:r>
      <w:r w:rsidR="00EA31CE" w:rsidRPr="00EA31CE">
        <w:rPr>
          <w:rFonts w:ascii="Times New Roman" w:hAnsi="Times New Roman" w:cs="Times New Roman"/>
          <w:sz w:val="24"/>
          <w:szCs w:val="24"/>
          <w:vertAlign w:val="superscript"/>
        </w:rPr>
        <w:t>-</w:t>
      </w:r>
      <w:r w:rsidR="00EA31CE">
        <w:rPr>
          <w:rFonts w:ascii="Times New Roman" w:hAnsi="Times New Roman" w:cs="Times New Roman"/>
          <w:sz w:val="24"/>
          <w:szCs w:val="24"/>
        </w:rPr>
        <w:t xml:space="preserve">Ca(s)   </w:t>
      </w:r>
      <w:r w:rsidR="006349A3">
        <w:rPr>
          <w:rFonts w:ascii="Times New Roman" w:hAnsi="Times New Roman" w:cs="Times New Roman"/>
          <w:sz w:val="24"/>
          <w:szCs w:val="24"/>
        </w:rPr>
        <w:tab/>
      </w:r>
      <w:r w:rsidR="006349A3">
        <w:rPr>
          <w:rFonts w:ascii="Times New Roman" w:hAnsi="Times New Roman" w:cs="Times New Roman"/>
          <w:sz w:val="24"/>
          <w:szCs w:val="24"/>
        </w:rPr>
        <w:tab/>
      </w:r>
      <w:r w:rsidR="005859F1">
        <w:rPr>
          <w:rFonts w:ascii="Times New Roman" w:hAnsi="Times New Roman" w:cs="Times New Roman"/>
          <w:sz w:val="24"/>
          <w:szCs w:val="24"/>
        </w:rPr>
        <w:tab/>
      </w:r>
      <w:r w:rsidR="006349A3">
        <w:rPr>
          <w:rFonts w:ascii="Times New Roman" w:hAnsi="Times New Roman" w:cs="Times New Roman"/>
          <w:sz w:val="24"/>
          <w:szCs w:val="24"/>
        </w:rPr>
        <w:t>- 2.87</w:t>
      </w:r>
    </w:p>
    <w:p w:rsidR="00AB42E6" w:rsidRDefault="00AB42E6" w:rsidP="003B54DF">
      <w:pPr>
        <w:pStyle w:val="NoSpacing"/>
        <w:ind w:left="1080"/>
        <w:rPr>
          <w:rFonts w:ascii="Times New Roman" w:hAnsi="Times New Roman" w:cs="Times New Roman"/>
          <w:sz w:val="24"/>
          <w:szCs w:val="24"/>
        </w:rPr>
      </w:pPr>
    </w:p>
    <w:p w:rsidR="00434965" w:rsidRDefault="00434965" w:rsidP="003B54DF">
      <w:pPr>
        <w:pStyle w:val="NoSpacing"/>
        <w:ind w:left="1080"/>
        <w:rPr>
          <w:rFonts w:ascii="Times New Roman" w:hAnsi="Times New Roman" w:cs="Times New Roman"/>
          <w:sz w:val="24"/>
          <w:szCs w:val="24"/>
        </w:rPr>
      </w:pPr>
    </w:p>
    <w:p w:rsidR="00AB42E6" w:rsidRDefault="00AB42E6" w:rsidP="00AB42E6">
      <w:pPr>
        <w:pStyle w:val="NoSpacing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Which of the metals is the strongest reducing agent?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(1mk)</w:t>
      </w:r>
    </w:p>
    <w:p w:rsidR="00AE5A01" w:rsidRDefault="00AE5A01" w:rsidP="00AE5A01">
      <w:pPr>
        <w:pStyle w:val="NoSpacing"/>
        <w:ind w:left="1800"/>
        <w:rPr>
          <w:rFonts w:ascii="Times New Roman" w:hAnsi="Times New Roman" w:cs="Times New Roman"/>
          <w:sz w:val="24"/>
          <w:szCs w:val="24"/>
        </w:rPr>
      </w:pPr>
    </w:p>
    <w:p w:rsidR="00AE5A01" w:rsidRDefault="00AE5A01" w:rsidP="00AE5A01">
      <w:pPr>
        <w:pStyle w:val="NoSpacing"/>
        <w:spacing w:line="36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</w:t>
      </w:r>
    </w:p>
    <w:p w:rsidR="00AB42E6" w:rsidRDefault="00AB42E6" w:rsidP="00AB42E6">
      <w:pPr>
        <w:pStyle w:val="NoSpacing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What observations will be made if a silver coin </w:t>
      </w:r>
      <w:r w:rsidR="00AA15F1">
        <w:rPr>
          <w:rFonts w:ascii="Times New Roman" w:hAnsi="Times New Roman" w:cs="Times New Roman"/>
          <w:sz w:val="24"/>
          <w:szCs w:val="24"/>
        </w:rPr>
        <w:t xml:space="preserve">is </w:t>
      </w:r>
      <w:r>
        <w:rPr>
          <w:rFonts w:ascii="Times New Roman" w:hAnsi="Times New Roman" w:cs="Times New Roman"/>
          <w:sz w:val="24"/>
          <w:szCs w:val="24"/>
        </w:rPr>
        <w:t>dropped into an aqueous solution of copper (II) sulphate? Explain.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(2mks)</w:t>
      </w:r>
    </w:p>
    <w:p w:rsidR="00FA4FDA" w:rsidRDefault="00FA4FDA" w:rsidP="00FA4FD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4E408F" w:rsidRDefault="004E408F" w:rsidP="004E408F">
      <w:pPr>
        <w:pStyle w:val="NoSpacing"/>
        <w:spacing w:line="36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</w:t>
      </w:r>
    </w:p>
    <w:p w:rsidR="004E408F" w:rsidRDefault="004E408F" w:rsidP="004E408F">
      <w:pPr>
        <w:pStyle w:val="NoSpacing"/>
        <w:spacing w:line="36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</w:t>
      </w:r>
    </w:p>
    <w:p w:rsidR="004E408F" w:rsidRDefault="004E408F" w:rsidP="004E408F">
      <w:pPr>
        <w:pStyle w:val="NoSpacing"/>
        <w:spacing w:line="36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</w:t>
      </w:r>
    </w:p>
    <w:p w:rsidR="003B54DF" w:rsidRDefault="005E32F3" w:rsidP="00B40085">
      <w:pPr>
        <w:pStyle w:val="NoSpacing"/>
        <w:numPr>
          <w:ilvl w:val="0"/>
          <w:numId w:val="1"/>
        </w:numPr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student used the</w:t>
      </w:r>
      <w:r w:rsidR="00B80582">
        <w:rPr>
          <w:rFonts w:ascii="Times New Roman" w:hAnsi="Times New Roman" w:cs="Times New Roman"/>
          <w:sz w:val="24"/>
          <w:szCs w:val="24"/>
        </w:rPr>
        <w:t xml:space="preserve"> figure below to investigate th</w:t>
      </w:r>
      <w:r>
        <w:rPr>
          <w:rFonts w:ascii="Times New Roman" w:hAnsi="Times New Roman" w:cs="Times New Roman"/>
          <w:sz w:val="24"/>
          <w:szCs w:val="24"/>
        </w:rPr>
        <w:t>e action of dilute sulphuri</w:t>
      </w:r>
      <w:r w:rsidR="00B80582">
        <w:rPr>
          <w:rFonts w:ascii="Times New Roman" w:hAnsi="Times New Roman" w:cs="Times New Roman"/>
          <w:sz w:val="24"/>
          <w:szCs w:val="24"/>
        </w:rPr>
        <w:t>c (VI) acid on some metals. Beaker I and II contained equal volumes of dilute sulphuric (VI) acid.</w:t>
      </w:r>
      <w:r w:rsidR="001F66C5">
        <w:rPr>
          <w:rFonts w:ascii="Times New Roman" w:hAnsi="Times New Roman" w:cs="Times New Roman"/>
          <w:sz w:val="24"/>
          <w:szCs w:val="24"/>
        </w:rPr>
        <w:t xml:space="preserve"> To beaker I, a clean iron rod was dipped and to beaker II, a clean copper rod was dipped.</w:t>
      </w:r>
    </w:p>
    <w:p w:rsidR="00902AAE" w:rsidRDefault="00902AAE" w:rsidP="00902AA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02AAE" w:rsidRDefault="00040D15" w:rsidP="00902AA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group id="_x0000_s1200" style="position:absolute;margin-left:87.75pt;margin-top:1.6pt;width:306pt;height:69.75pt;z-index:251763712" coordorigin="3195,11700" coordsize="6120,1395">
            <v:shape id="_x0000_s1158" type="#_x0000_t32" style="position:absolute;left:3196;top:12165;width:0;height:690" o:connectortype="straight"/>
            <v:shape id="_x0000_s1159" type="#_x0000_t32" style="position:absolute;left:4515;top:12165;width:1;height:690" o:connectortype="straight"/>
            <v:shape id="_x0000_s1160" type="#_x0000_t32" style="position:absolute;left:3195;top:12855;width:1320;height:0" o:connectortype="straight"/>
            <v:shape id="_x0000_s1162" type="#_x0000_t32" style="position:absolute;left:7395;top:12255;width:1;height:600" o:connectortype="straight"/>
            <v:shape id="_x0000_s1163" type="#_x0000_t32" style="position:absolute;left:8715;top:12255;width:1;height:600" o:connectortype="straight"/>
            <v:shape id="_x0000_s1164" type="#_x0000_t32" style="position:absolute;left:7395;top:12855;width:1170;height:0" o:connectortype="straight"/>
            <v:shape id="_x0000_s1166" type="#_x0000_t32" style="position:absolute;left:7695;top:11700;width:1065;height:960;flip:y" o:connectortype="straight"/>
            <v:shape id="_x0000_s1167" type="#_x0000_t32" style="position:absolute;left:7785;top:11790;width:1065;height:960;flip:y" o:connectortype="straight"/>
            <v:shape id="_x0000_s1168" type="#_x0000_t32" style="position:absolute;left:3435;top:11805;width:1080;height:1035;flip:y" o:connectortype="straight"/>
            <v:shape id="_x0000_s1169" type="#_x0000_t32" style="position:absolute;left:3390;top:11760;width:1065;height:960;flip:y" o:connectortype="straight"/>
            <v:shape id="_x0000_s1170" type="#_x0000_t32" style="position:absolute;left:3195;top:12390;width:540;height:1" o:connectortype="straight"/>
            <v:shape id="_x0000_s1171" type="#_x0000_t32" style="position:absolute;left:3930;top:12390;width:585;height:1" o:connectortype="straight"/>
            <v:shape id="_x0000_s1172" type="#_x0000_t32" style="position:absolute;left:7395;top:12390;width:600;height:1" o:connectortype="straight"/>
            <v:shape id="_x0000_s1173" type="#_x0000_t32" style="position:absolute;left:8235;top:12390;width:525;height:1" o:connectortype="straight"/>
            <v:shape id="_x0000_s1178" type="#_x0000_t32" style="position:absolute;left:3195;top:12705;width:1319;height:15;flip:y" o:connectortype="straight">
              <v:stroke dashstyle="dash"/>
            </v:shape>
            <v:shape id="_x0000_s1179" type="#_x0000_t32" style="position:absolute;left:3195;top:12795;width:1319;height:15;flip:y" o:connectortype="straight">
              <v:stroke dashstyle="dash"/>
            </v:shape>
            <v:shape id="_x0000_s1180" type="#_x0000_t32" style="position:absolute;left:3226;top:12570;width:1319;height:15;flip:y" o:connectortype="straight">
              <v:stroke dashstyle="dash"/>
            </v:shape>
            <v:shape id="_x0000_s1181" type="#_x0000_t32" style="position:absolute;left:3226;top:12660;width:1319;height:15;flip:y" o:connectortype="straight">
              <v:stroke dashstyle="dash"/>
            </v:shape>
            <v:shape id="_x0000_s1182" type="#_x0000_t32" style="position:absolute;left:3211;top:12480;width:1319;height:15;flip:y" o:connectortype="straight">
              <v:stroke dashstyle="dash"/>
            </v:shape>
            <v:shape id="_x0000_s1183" type="#_x0000_t32" style="position:absolute;left:3196;top:12615;width:1319;height:15;flip:y" o:connectortype="straight">
              <v:stroke dashstyle="dash"/>
            </v:shape>
            <v:shape id="_x0000_s1185" type="#_x0000_t32" style="position:absolute;left:8716;top:11700;width:134;height:75" o:connectortype="straight"/>
            <v:shape id="_x0000_s1186" type="#_x0000_t32" style="position:absolute;left:4425;top:11760;width:105;height:75" o:connectortype="straight"/>
            <v:shape id="_x0000_s1187" type="#_x0000_t32" style="position:absolute;left:7695;top:12660;width:134;height:75" o:connectortype="straight"/>
            <v:shape id="_x0000_s1188" type="#_x0000_t32" style="position:absolute;left:7396;top:12495;width:433;height:0" o:connectortype="straight">
              <v:stroke dashstyle="longDash"/>
            </v:shape>
            <v:shape id="_x0000_s1189" type="#_x0000_t32" style="position:absolute;left:7395;top:12585;width:433;height:0" o:connectortype="straight">
              <v:stroke dashstyle="longDash"/>
            </v:shape>
            <v:shape id="_x0000_s1190" type="#_x0000_t32" style="position:absolute;left:7395;top:12675;width:433;height:0" o:connectortype="straight">
              <v:stroke dashstyle="longDash"/>
            </v:shape>
            <v:shape id="_x0000_s1191" type="#_x0000_t32" style="position:absolute;left:7395;top:12765;width:1365;height:0" o:connectortype="straight">
              <v:stroke dashstyle="longDash"/>
            </v:shape>
            <v:shape id="_x0000_s1192" type="#_x0000_t32" style="position:absolute;left:7829;top:12660;width:886;height:0" o:connectortype="straight">
              <v:stroke dashstyle="longDash"/>
            </v:shape>
            <v:shape id="_x0000_s1193" type="#_x0000_t32" style="position:absolute;left:7964;top:12570;width:751;height:0" o:connectortype="straight">
              <v:stroke dashstyle="longDash"/>
            </v:shape>
            <v:shape id="_x0000_s1194" type="#_x0000_t32" style="position:absolute;left:8145;top:12480;width:615;height:16" o:connectortype="straight">
              <v:stroke dashstyle="longDash"/>
            </v:shape>
            <v:shape id="_x0000_s1195" type="#_x0000_t32" style="position:absolute;left:4290;top:12060;width:750;height:0" o:connectortype="straight"/>
            <v:shape id="_x0000_s1196" type="#_x0000_t202" style="position:absolute;left:4890;top:12390;width:2085;height:705" filled="f" stroked="f">
              <v:textbox style="mso-next-textbox:#_x0000_s1196">
                <w:txbxContent>
                  <w:p w:rsidR="00367E4B" w:rsidRDefault="00367E4B">
                    <w:r>
                      <w:t>Dilute sulphuric (</w:t>
                    </w:r>
                    <w:r w:rsidR="00AA15F1">
                      <w:t>VI</w:t>
                    </w:r>
                    <w:r>
                      <w:t>) acid</w:t>
                    </w:r>
                  </w:p>
                </w:txbxContent>
              </v:textbox>
            </v:shape>
            <v:shape id="_x0000_s1197" type="#_x0000_t32" style="position:absolute;left:4290;top:12615;width:750;height:15;flip:y" o:connectortype="straight"/>
            <v:shape id="_x0000_s1198" type="#_x0000_t32" style="position:absolute;left:6870;top:12555;width:750;height:15;flip:y" o:connectortype="straight"/>
            <v:shape id="_x0000_s1199" type="#_x0000_t32" style="position:absolute;left:8565;top:12060;width:750;height:0" o:connectortype="straight"/>
          </v:group>
        </w:pict>
      </w:r>
    </w:p>
    <w:p w:rsidR="00902AAE" w:rsidRDefault="00367E4B" w:rsidP="00476154">
      <w:pPr>
        <w:pStyle w:val="NoSpacing"/>
        <w:tabs>
          <w:tab w:val="left" w:pos="3645"/>
          <w:tab w:val="left" w:pos="799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Iron rod</w:t>
      </w:r>
      <w:r w:rsidR="00476154">
        <w:rPr>
          <w:rFonts w:ascii="Times New Roman" w:hAnsi="Times New Roman" w:cs="Times New Roman"/>
          <w:sz w:val="24"/>
          <w:szCs w:val="24"/>
        </w:rPr>
        <w:tab/>
        <w:t>copper rod</w:t>
      </w:r>
    </w:p>
    <w:p w:rsidR="00902AAE" w:rsidRDefault="00902AAE" w:rsidP="00902AA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02AAE" w:rsidRDefault="00902AAE" w:rsidP="00902AA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02AAE" w:rsidRDefault="00902AAE" w:rsidP="00902AA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02AAE" w:rsidRDefault="0018437E" w:rsidP="0018437E">
      <w:pPr>
        <w:pStyle w:val="NoSpacing"/>
        <w:tabs>
          <w:tab w:val="left" w:pos="2280"/>
          <w:tab w:val="left" w:pos="660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I </w:t>
      </w:r>
      <w:r>
        <w:rPr>
          <w:rFonts w:ascii="Times New Roman" w:hAnsi="Times New Roman" w:cs="Times New Roman"/>
          <w:sz w:val="24"/>
          <w:szCs w:val="24"/>
        </w:rPr>
        <w:tab/>
        <w:t>II</w:t>
      </w:r>
    </w:p>
    <w:p w:rsidR="00902AAE" w:rsidRDefault="00902AAE" w:rsidP="00902AA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4D0B79" w:rsidRDefault="004D0B79" w:rsidP="004D0B79">
      <w:pPr>
        <w:pStyle w:val="NoSpacing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Describe the observations made in each beaker.</w:t>
      </w:r>
    </w:p>
    <w:p w:rsidR="004D0B79" w:rsidRDefault="004D0B79" w:rsidP="004D0B79">
      <w:pPr>
        <w:pStyle w:val="NoSpacing"/>
        <w:ind w:left="18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Beaker I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(1mk)</w:t>
      </w:r>
    </w:p>
    <w:p w:rsidR="004E408F" w:rsidRDefault="004E408F" w:rsidP="004E408F">
      <w:pPr>
        <w:pStyle w:val="NoSpacing"/>
        <w:spacing w:line="36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</w:t>
      </w:r>
    </w:p>
    <w:p w:rsidR="004D0B79" w:rsidRDefault="004D0B79" w:rsidP="004D0B79">
      <w:pPr>
        <w:pStyle w:val="NoSpacing"/>
        <w:ind w:left="18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Beaker II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(1mk)</w:t>
      </w:r>
    </w:p>
    <w:p w:rsidR="004E408F" w:rsidRDefault="004E408F" w:rsidP="004E408F">
      <w:pPr>
        <w:pStyle w:val="NoSpacing"/>
        <w:spacing w:line="36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</w:t>
      </w:r>
    </w:p>
    <w:p w:rsidR="004D0B79" w:rsidRDefault="00F95251" w:rsidP="004D0B79">
      <w:pPr>
        <w:pStyle w:val="NoSpacing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Explain observations in (a) above.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(1mk)</w:t>
      </w:r>
      <w:bookmarkStart w:id="0" w:name="_GoBack"/>
      <w:bookmarkEnd w:id="0"/>
    </w:p>
    <w:p w:rsidR="004E408F" w:rsidRDefault="004E408F" w:rsidP="004E408F">
      <w:pPr>
        <w:pStyle w:val="NoSpacing"/>
        <w:spacing w:line="36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</w:t>
      </w:r>
    </w:p>
    <w:p w:rsidR="004D0B79" w:rsidRPr="00B40085" w:rsidRDefault="004E408F" w:rsidP="00D80C42">
      <w:pPr>
        <w:pStyle w:val="NoSpacing"/>
        <w:spacing w:line="36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</w:t>
      </w:r>
    </w:p>
    <w:sectPr w:rsidR="004D0B79" w:rsidRPr="00B40085" w:rsidSect="006D428C">
      <w:footerReference w:type="default" r:id="rId10"/>
      <w:pgSz w:w="12240" w:h="15840"/>
      <w:pgMar w:top="1440" w:right="99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B5E0C" w:rsidRDefault="00EB5E0C" w:rsidP="00D11B87">
      <w:pPr>
        <w:pStyle w:val="NoSpacing"/>
      </w:pPr>
      <w:r>
        <w:separator/>
      </w:r>
    </w:p>
  </w:endnote>
  <w:endnote w:type="continuationSeparator" w:id="1">
    <w:p w:rsidR="00EB5E0C" w:rsidRDefault="00EB5E0C" w:rsidP="00D11B87">
      <w:pPr>
        <w:pStyle w:val="NoSpacing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ndalus">
    <w:altName w:val="Times New Roman"/>
    <w:charset w:val="00"/>
    <w:family w:val="roman"/>
    <w:pitch w:val="variable"/>
    <w:sig w:usb0="00000000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68086368"/>
      <w:docPartObj>
        <w:docPartGallery w:val="Page Numbers (Bottom of Page)"/>
        <w:docPartUnique/>
      </w:docPartObj>
    </w:sdtPr>
    <w:sdtContent>
      <w:sdt>
        <w:sdtPr>
          <w:id w:val="860082579"/>
          <w:docPartObj>
            <w:docPartGallery w:val="Page Numbers (Top of Page)"/>
            <w:docPartUnique/>
          </w:docPartObj>
        </w:sdtPr>
        <w:sdtContent>
          <w:p w:rsidR="000561F2" w:rsidRDefault="00BC60FD">
            <w:pPr>
              <w:pStyle w:val="Footer"/>
              <w:jc w:val="right"/>
            </w:pPr>
            <w:r w:rsidRPr="00BC60FD">
              <w:rPr>
                <w:rFonts w:ascii="Andalus" w:hAnsi="Andalus" w:cs="Andalus"/>
                <w:b/>
              </w:rPr>
              <w:t xml:space="preserve">@DEC 2021 LANJET CHEM PP1        </w:t>
            </w:r>
            <w:r w:rsidR="000561F2">
              <w:t xml:space="preserve">Page </w:t>
            </w:r>
            <w:r w:rsidR="00040D15">
              <w:rPr>
                <w:b/>
                <w:bCs/>
                <w:sz w:val="24"/>
                <w:szCs w:val="24"/>
              </w:rPr>
              <w:fldChar w:fldCharType="begin"/>
            </w:r>
            <w:r w:rsidR="000561F2">
              <w:rPr>
                <w:b/>
                <w:bCs/>
              </w:rPr>
              <w:instrText xml:space="preserve"> PAGE </w:instrText>
            </w:r>
            <w:r w:rsidR="00040D15">
              <w:rPr>
                <w:b/>
                <w:bCs/>
                <w:sz w:val="24"/>
                <w:szCs w:val="24"/>
              </w:rPr>
              <w:fldChar w:fldCharType="separate"/>
            </w:r>
            <w:r w:rsidR="00434965">
              <w:rPr>
                <w:b/>
                <w:bCs/>
                <w:noProof/>
              </w:rPr>
              <w:t>12</w:t>
            </w:r>
            <w:r w:rsidR="00040D15">
              <w:rPr>
                <w:b/>
                <w:bCs/>
                <w:sz w:val="24"/>
                <w:szCs w:val="24"/>
              </w:rPr>
              <w:fldChar w:fldCharType="end"/>
            </w:r>
            <w:r w:rsidR="000561F2">
              <w:t xml:space="preserve"> of </w:t>
            </w:r>
            <w:r w:rsidR="00040D15">
              <w:rPr>
                <w:b/>
                <w:bCs/>
                <w:sz w:val="24"/>
                <w:szCs w:val="24"/>
              </w:rPr>
              <w:fldChar w:fldCharType="begin"/>
            </w:r>
            <w:r w:rsidR="000561F2">
              <w:rPr>
                <w:b/>
                <w:bCs/>
              </w:rPr>
              <w:instrText xml:space="preserve"> NUMPAGES  </w:instrText>
            </w:r>
            <w:r w:rsidR="00040D15">
              <w:rPr>
                <w:b/>
                <w:bCs/>
                <w:sz w:val="24"/>
                <w:szCs w:val="24"/>
              </w:rPr>
              <w:fldChar w:fldCharType="separate"/>
            </w:r>
            <w:r w:rsidR="00434965">
              <w:rPr>
                <w:b/>
                <w:bCs/>
                <w:noProof/>
              </w:rPr>
              <w:t>12</w:t>
            </w:r>
            <w:r w:rsidR="00040D15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D11B87" w:rsidRDefault="00D11B8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B5E0C" w:rsidRDefault="00EB5E0C" w:rsidP="00D11B87">
      <w:pPr>
        <w:pStyle w:val="NoSpacing"/>
      </w:pPr>
      <w:r>
        <w:separator/>
      </w:r>
    </w:p>
  </w:footnote>
  <w:footnote w:type="continuationSeparator" w:id="1">
    <w:p w:rsidR="00EB5E0C" w:rsidRDefault="00EB5E0C" w:rsidP="00D11B87">
      <w:pPr>
        <w:pStyle w:val="NoSpacing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464B37"/>
    <w:multiLevelType w:val="hybridMultilevel"/>
    <w:tmpl w:val="8C42666C"/>
    <w:lvl w:ilvl="0" w:tplc="04090017">
      <w:start w:val="1"/>
      <w:numFmt w:val="lowerLetter"/>
      <w:lvlText w:val="%1)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0ED47EBB"/>
    <w:multiLevelType w:val="hybridMultilevel"/>
    <w:tmpl w:val="4E7C6B1E"/>
    <w:lvl w:ilvl="0" w:tplc="04090017">
      <w:start w:val="1"/>
      <w:numFmt w:val="lowerLetter"/>
      <w:lvlText w:val="%1)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1F2D2BA6"/>
    <w:multiLevelType w:val="hybridMultilevel"/>
    <w:tmpl w:val="CE366EDA"/>
    <w:lvl w:ilvl="0" w:tplc="04090017">
      <w:start w:val="1"/>
      <w:numFmt w:val="lowerLetter"/>
      <w:lvlText w:val="%1)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2AF77A6B"/>
    <w:multiLevelType w:val="hybridMultilevel"/>
    <w:tmpl w:val="DC203F84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2E40785D"/>
    <w:multiLevelType w:val="hybridMultilevel"/>
    <w:tmpl w:val="0D000960"/>
    <w:lvl w:ilvl="0" w:tplc="04B63D18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4E3392E"/>
    <w:multiLevelType w:val="hybridMultilevel"/>
    <w:tmpl w:val="D3F04700"/>
    <w:lvl w:ilvl="0" w:tplc="04090017">
      <w:start w:val="1"/>
      <w:numFmt w:val="lowerLetter"/>
      <w:lvlText w:val="%1)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>
    <w:nsid w:val="3F350C1A"/>
    <w:multiLevelType w:val="hybridMultilevel"/>
    <w:tmpl w:val="F6AAA288"/>
    <w:lvl w:ilvl="0" w:tplc="04090017">
      <w:start w:val="1"/>
      <w:numFmt w:val="lowerLetter"/>
      <w:lvlText w:val="%1)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>
    <w:nsid w:val="45947824"/>
    <w:multiLevelType w:val="hybridMultilevel"/>
    <w:tmpl w:val="92483EFC"/>
    <w:lvl w:ilvl="0" w:tplc="04090017">
      <w:start w:val="1"/>
      <w:numFmt w:val="lowerLetter"/>
      <w:lvlText w:val="%1)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>
    <w:nsid w:val="498C320C"/>
    <w:multiLevelType w:val="hybridMultilevel"/>
    <w:tmpl w:val="69A41A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A2B0FD6"/>
    <w:multiLevelType w:val="hybridMultilevel"/>
    <w:tmpl w:val="787A6D52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4BAD741C"/>
    <w:multiLevelType w:val="hybridMultilevel"/>
    <w:tmpl w:val="4CC20EE2"/>
    <w:lvl w:ilvl="0" w:tplc="04090017">
      <w:start w:val="1"/>
      <w:numFmt w:val="lowerLetter"/>
      <w:lvlText w:val="%1)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>
    <w:nsid w:val="4BEB390C"/>
    <w:multiLevelType w:val="hybridMultilevel"/>
    <w:tmpl w:val="7DC0AD04"/>
    <w:lvl w:ilvl="0" w:tplc="04090017">
      <w:start w:val="1"/>
      <w:numFmt w:val="lowerLetter"/>
      <w:lvlText w:val="%1)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>
    <w:nsid w:val="5B080EE7"/>
    <w:multiLevelType w:val="hybridMultilevel"/>
    <w:tmpl w:val="CE0C21AE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>
    <w:nsid w:val="5CCF3B46"/>
    <w:multiLevelType w:val="hybridMultilevel"/>
    <w:tmpl w:val="3F8C396A"/>
    <w:lvl w:ilvl="0" w:tplc="04090017">
      <w:start w:val="1"/>
      <w:numFmt w:val="lowerLetter"/>
      <w:lvlText w:val="%1)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>
    <w:nsid w:val="61583EED"/>
    <w:multiLevelType w:val="hybridMultilevel"/>
    <w:tmpl w:val="7C4E40E4"/>
    <w:lvl w:ilvl="0" w:tplc="04090017">
      <w:start w:val="1"/>
      <w:numFmt w:val="lowerLetter"/>
      <w:lvlText w:val="%1)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>
    <w:nsid w:val="636F67A4"/>
    <w:multiLevelType w:val="hybridMultilevel"/>
    <w:tmpl w:val="8C2C0252"/>
    <w:lvl w:ilvl="0" w:tplc="04090017">
      <w:start w:val="1"/>
      <w:numFmt w:val="lowerLetter"/>
      <w:lvlText w:val="%1)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>
    <w:nsid w:val="677E1797"/>
    <w:multiLevelType w:val="hybridMultilevel"/>
    <w:tmpl w:val="84B47E96"/>
    <w:lvl w:ilvl="0" w:tplc="04090017">
      <w:start w:val="1"/>
      <w:numFmt w:val="lowerLetter"/>
      <w:lvlText w:val="%1)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>
    <w:nsid w:val="6C8D32C6"/>
    <w:multiLevelType w:val="hybridMultilevel"/>
    <w:tmpl w:val="CE366EDA"/>
    <w:lvl w:ilvl="0" w:tplc="04090017">
      <w:start w:val="1"/>
      <w:numFmt w:val="lowerLetter"/>
      <w:lvlText w:val="%1)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>
    <w:nsid w:val="7A4C1659"/>
    <w:multiLevelType w:val="hybridMultilevel"/>
    <w:tmpl w:val="0994B3E0"/>
    <w:lvl w:ilvl="0" w:tplc="04090017">
      <w:start w:val="1"/>
      <w:numFmt w:val="lowerLetter"/>
      <w:lvlText w:val="%1)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>
    <w:nsid w:val="7C936FD2"/>
    <w:multiLevelType w:val="hybridMultilevel"/>
    <w:tmpl w:val="4438ADDA"/>
    <w:lvl w:ilvl="0" w:tplc="8F2E408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E1E0DCC"/>
    <w:multiLevelType w:val="hybridMultilevel"/>
    <w:tmpl w:val="63144F9E"/>
    <w:lvl w:ilvl="0" w:tplc="8F2625E6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9"/>
  </w:num>
  <w:num w:numId="3">
    <w:abstractNumId w:val="16"/>
  </w:num>
  <w:num w:numId="4">
    <w:abstractNumId w:val="11"/>
  </w:num>
  <w:num w:numId="5">
    <w:abstractNumId w:val="17"/>
  </w:num>
  <w:num w:numId="6">
    <w:abstractNumId w:val="12"/>
  </w:num>
  <w:num w:numId="7">
    <w:abstractNumId w:val="3"/>
  </w:num>
  <w:num w:numId="8">
    <w:abstractNumId w:val="2"/>
  </w:num>
  <w:num w:numId="9">
    <w:abstractNumId w:val="0"/>
  </w:num>
  <w:num w:numId="10">
    <w:abstractNumId w:val="15"/>
  </w:num>
  <w:num w:numId="11">
    <w:abstractNumId w:val="7"/>
  </w:num>
  <w:num w:numId="12">
    <w:abstractNumId w:val="18"/>
  </w:num>
  <w:num w:numId="13">
    <w:abstractNumId w:val="6"/>
  </w:num>
  <w:num w:numId="14">
    <w:abstractNumId w:val="14"/>
  </w:num>
  <w:num w:numId="15">
    <w:abstractNumId w:val="13"/>
  </w:num>
  <w:num w:numId="16">
    <w:abstractNumId w:val="1"/>
  </w:num>
  <w:num w:numId="17">
    <w:abstractNumId w:val="5"/>
  </w:num>
  <w:num w:numId="18">
    <w:abstractNumId w:val="10"/>
  </w:num>
  <w:num w:numId="19">
    <w:abstractNumId w:val="4"/>
  </w:num>
  <w:num w:numId="20">
    <w:abstractNumId w:val="20"/>
  </w:num>
  <w:num w:numId="21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41A8E"/>
    <w:rsid w:val="00022E3A"/>
    <w:rsid w:val="00023BDD"/>
    <w:rsid w:val="00025175"/>
    <w:rsid w:val="00025AF6"/>
    <w:rsid w:val="000356F1"/>
    <w:rsid w:val="00040D15"/>
    <w:rsid w:val="0004168E"/>
    <w:rsid w:val="00041A8E"/>
    <w:rsid w:val="000561F2"/>
    <w:rsid w:val="00077468"/>
    <w:rsid w:val="00081C95"/>
    <w:rsid w:val="00086A1F"/>
    <w:rsid w:val="000A60AF"/>
    <w:rsid w:val="000B30AF"/>
    <w:rsid w:val="000B760A"/>
    <w:rsid w:val="000C154E"/>
    <w:rsid w:val="000D57CA"/>
    <w:rsid w:val="000F023E"/>
    <w:rsid w:val="001161C6"/>
    <w:rsid w:val="00132F13"/>
    <w:rsid w:val="001432E5"/>
    <w:rsid w:val="00144BD3"/>
    <w:rsid w:val="00155788"/>
    <w:rsid w:val="001734A4"/>
    <w:rsid w:val="0018437E"/>
    <w:rsid w:val="001B6578"/>
    <w:rsid w:val="001D69ED"/>
    <w:rsid w:val="001E6995"/>
    <w:rsid w:val="001F4345"/>
    <w:rsid w:val="001F4B86"/>
    <w:rsid w:val="001F66C5"/>
    <w:rsid w:val="002053C5"/>
    <w:rsid w:val="00206A72"/>
    <w:rsid w:val="00214550"/>
    <w:rsid w:val="00231473"/>
    <w:rsid w:val="00237998"/>
    <w:rsid w:val="00250F67"/>
    <w:rsid w:val="00255CA6"/>
    <w:rsid w:val="00272512"/>
    <w:rsid w:val="00274332"/>
    <w:rsid w:val="00280217"/>
    <w:rsid w:val="00291460"/>
    <w:rsid w:val="002A2B38"/>
    <w:rsid w:val="002B1287"/>
    <w:rsid w:val="002B787D"/>
    <w:rsid w:val="002E4DBB"/>
    <w:rsid w:val="00306C54"/>
    <w:rsid w:val="0031352A"/>
    <w:rsid w:val="003175EA"/>
    <w:rsid w:val="00344C79"/>
    <w:rsid w:val="00356580"/>
    <w:rsid w:val="00365488"/>
    <w:rsid w:val="00367E4B"/>
    <w:rsid w:val="00386E04"/>
    <w:rsid w:val="003B1517"/>
    <w:rsid w:val="003B3870"/>
    <w:rsid w:val="003B54DF"/>
    <w:rsid w:val="003C0978"/>
    <w:rsid w:val="003D4CA7"/>
    <w:rsid w:val="004065E4"/>
    <w:rsid w:val="00411FCC"/>
    <w:rsid w:val="00420BFE"/>
    <w:rsid w:val="00422B9B"/>
    <w:rsid w:val="0042573A"/>
    <w:rsid w:val="00427A55"/>
    <w:rsid w:val="00434965"/>
    <w:rsid w:val="00437535"/>
    <w:rsid w:val="00441E84"/>
    <w:rsid w:val="00443C89"/>
    <w:rsid w:val="00455103"/>
    <w:rsid w:val="00456F82"/>
    <w:rsid w:val="00472E35"/>
    <w:rsid w:val="00476154"/>
    <w:rsid w:val="0049390F"/>
    <w:rsid w:val="004A0FC7"/>
    <w:rsid w:val="004A1250"/>
    <w:rsid w:val="004B32EB"/>
    <w:rsid w:val="004B4F73"/>
    <w:rsid w:val="004D0B79"/>
    <w:rsid w:val="004E408F"/>
    <w:rsid w:val="004E652D"/>
    <w:rsid w:val="004F2028"/>
    <w:rsid w:val="005404E0"/>
    <w:rsid w:val="0055281E"/>
    <w:rsid w:val="00567310"/>
    <w:rsid w:val="005859F1"/>
    <w:rsid w:val="005B124D"/>
    <w:rsid w:val="005B156A"/>
    <w:rsid w:val="005B3977"/>
    <w:rsid w:val="005B4D9A"/>
    <w:rsid w:val="005B7571"/>
    <w:rsid w:val="005C34B7"/>
    <w:rsid w:val="005D36FF"/>
    <w:rsid w:val="005D4B1C"/>
    <w:rsid w:val="005E1C2F"/>
    <w:rsid w:val="005E32F3"/>
    <w:rsid w:val="00613379"/>
    <w:rsid w:val="006217BD"/>
    <w:rsid w:val="00626E26"/>
    <w:rsid w:val="006349A3"/>
    <w:rsid w:val="0064799E"/>
    <w:rsid w:val="006505A1"/>
    <w:rsid w:val="00655B58"/>
    <w:rsid w:val="00665306"/>
    <w:rsid w:val="0067374C"/>
    <w:rsid w:val="00673B30"/>
    <w:rsid w:val="00674B64"/>
    <w:rsid w:val="00674F30"/>
    <w:rsid w:val="00690595"/>
    <w:rsid w:val="006A0207"/>
    <w:rsid w:val="006B02A7"/>
    <w:rsid w:val="006B58A3"/>
    <w:rsid w:val="006D428C"/>
    <w:rsid w:val="007154D3"/>
    <w:rsid w:val="007201ED"/>
    <w:rsid w:val="00733BD2"/>
    <w:rsid w:val="007364BD"/>
    <w:rsid w:val="00751A70"/>
    <w:rsid w:val="00767F10"/>
    <w:rsid w:val="0078359E"/>
    <w:rsid w:val="00784D32"/>
    <w:rsid w:val="00790A06"/>
    <w:rsid w:val="00796E00"/>
    <w:rsid w:val="007B0242"/>
    <w:rsid w:val="007C43AF"/>
    <w:rsid w:val="007C6E2D"/>
    <w:rsid w:val="007D77EB"/>
    <w:rsid w:val="007E35E1"/>
    <w:rsid w:val="007F42AD"/>
    <w:rsid w:val="00811384"/>
    <w:rsid w:val="00811CDA"/>
    <w:rsid w:val="0081255D"/>
    <w:rsid w:val="00813D78"/>
    <w:rsid w:val="008345E2"/>
    <w:rsid w:val="0083579E"/>
    <w:rsid w:val="00840203"/>
    <w:rsid w:val="00843A54"/>
    <w:rsid w:val="008860F6"/>
    <w:rsid w:val="00896BE2"/>
    <w:rsid w:val="008A7448"/>
    <w:rsid w:val="008D2124"/>
    <w:rsid w:val="008E2B8B"/>
    <w:rsid w:val="008E3027"/>
    <w:rsid w:val="008E6DCD"/>
    <w:rsid w:val="00900D8B"/>
    <w:rsid w:val="00902AAE"/>
    <w:rsid w:val="00922801"/>
    <w:rsid w:val="00930CC0"/>
    <w:rsid w:val="009322D4"/>
    <w:rsid w:val="00935725"/>
    <w:rsid w:val="00953731"/>
    <w:rsid w:val="00971BD7"/>
    <w:rsid w:val="00981778"/>
    <w:rsid w:val="0098378F"/>
    <w:rsid w:val="009A2F06"/>
    <w:rsid w:val="009A3CD8"/>
    <w:rsid w:val="009A4D01"/>
    <w:rsid w:val="009B4E9C"/>
    <w:rsid w:val="009B5535"/>
    <w:rsid w:val="009D38AC"/>
    <w:rsid w:val="009D5FB4"/>
    <w:rsid w:val="009E752A"/>
    <w:rsid w:val="009F37F1"/>
    <w:rsid w:val="00A13E97"/>
    <w:rsid w:val="00A240AB"/>
    <w:rsid w:val="00A73E58"/>
    <w:rsid w:val="00A77B28"/>
    <w:rsid w:val="00A9129E"/>
    <w:rsid w:val="00AA035F"/>
    <w:rsid w:val="00AA15F1"/>
    <w:rsid w:val="00AA2C7E"/>
    <w:rsid w:val="00AB42E6"/>
    <w:rsid w:val="00AD5A26"/>
    <w:rsid w:val="00AE295D"/>
    <w:rsid w:val="00AE5A01"/>
    <w:rsid w:val="00AF2C57"/>
    <w:rsid w:val="00AF412D"/>
    <w:rsid w:val="00B178B6"/>
    <w:rsid w:val="00B24138"/>
    <w:rsid w:val="00B26481"/>
    <w:rsid w:val="00B2739C"/>
    <w:rsid w:val="00B30984"/>
    <w:rsid w:val="00B40085"/>
    <w:rsid w:val="00B44AB6"/>
    <w:rsid w:val="00B517E3"/>
    <w:rsid w:val="00B80582"/>
    <w:rsid w:val="00B87FB3"/>
    <w:rsid w:val="00B91C4E"/>
    <w:rsid w:val="00BB6A67"/>
    <w:rsid w:val="00BC60FD"/>
    <w:rsid w:val="00BD7E24"/>
    <w:rsid w:val="00BE39F9"/>
    <w:rsid w:val="00BF533A"/>
    <w:rsid w:val="00C02340"/>
    <w:rsid w:val="00C276CC"/>
    <w:rsid w:val="00C56ABB"/>
    <w:rsid w:val="00C80A13"/>
    <w:rsid w:val="00C97986"/>
    <w:rsid w:val="00CB3634"/>
    <w:rsid w:val="00CE7302"/>
    <w:rsid w:val="00CF7714"/>
    <w:rsid w:val="00D100C0"/>
    <w:rsid w:val="00D11B87"/>
    <w:rsid w:val="00D21845"/>
    <w:rsid w:val="00D24AD1"/>
    <w:rsid w:val="00D306A3"/>
    <w:rsid w:val="00D3731A"/>
    <w:rsid w:val="00D47BA1"/>
    <w:rsid w:val="00D52707"/>
    <w:rsid w:val="00D56BA3"/>
    <w:rsid w:val="00D61116"/>
    <w:rsid w:val="00D80C42"/>
    <w:rsid w:val="00D91021"/>
    <w:rsid w:val="00DA0F7D"/>
    <w:rsid w:val="00DA5105"/>
    <w:rsid w:val="00DA6145"/>
    <w:rsid w:val="00DB568D"/>
    <w:rsid w:val="00DC1C23"/>
    <w:rsid w:val="00DF330C"/>
    <w:rsid w:val="00E17442"/>
    <w:rsid w:val="00E26515"/>
    <w:rsid w:val="00E318D0"/>
    <w:rsid w:val="00E402E7"/>
    <w:rsid w:val="00E66C92"/>
    <w:rsid w:val="00E90037"/>
    <w:rsid w:val="00E9042B"/>
    <w:rsid w:val="00E90EE5"/>
    <w:rsid w:val="00EA31CE"/>
    <w:rsid w:val="00EB4E84"/>
    <w:rsid w:val="00EB5E0C"/>
    <w:rsid w:val="00EC3BE2"/>
    <w:rsid w:val="00ED7B63"/>
    <w:rsid w:val="00F04309"/>
    <w:rsid w:val="00F04DF3"/>
    <w:rsid w:val="00F20D4B"/>
    <w:rsid w:val="00F32C75"/>
    <w:rsid w:val="00F53CAA"/>
    <w:rsid w:val="00F76C68"/>
    <w:rsid w:val="00F9244E"/>
    <w:rsid w:val="00F95251"/>
    <w:rsid w:val="00F9751E"/>
    <w:rsid w:val="00FA4FDA"/>
    <w:rsid w:val="00FC282C"/>
    <w:rsid w:val="00FC3283"/>
    <w:rsid w:val="00FD265F"/>
    <w:rsid w:val="00FD7015"/>
    <w:rsid w:val="00FE46F8"/>
    <w:rsid w:val="00FF52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67" type="connector" idref="#_x0000_s1073"/>
        <o:r id="V:Rule68" type="connector" idref="#_x0000_s1190"/>
        <o:r id="V:Rule69" type="connector" idref="#_x0000_s1081"/>
        <o:r id="V:Rule70" type="connector" idref="#_x0000_s1158"/>
        <o:r id="V:Rule71" type="connector" idref="#_x0000_s1156"/>
        <o:r id="V:Rule72" type="connector" idref="#_x0000_s1179"/>
        <o:r id="V:Rule73" type="connector" idref="#_x0000_s1037"/>
        <o:r id="V:Rule74" type="connector" idref="#_x0000_s1069"/>
        <o:r id="V:Rule75" type="connector" idref="#_x0000_s1187"/>
        <o:r id="V:Rule76" type="connector" idref="#_x0000_s1093"/>
        <o:r id="V:Rule77" type="connector" idref="#_x0000_s1027"/>
        <o:r id="V:Rule78" type="connector" idref="#_x0000_s1195"/>
        <o:r id="V:Rule79" type="connector" idref="#_x0000_s1035"/>
        <o:r id="V:Rule80" type="connector" idref="#_x0000_s1180"/>
        <o:r id="V:Rule81" type="connector" idref="#_x0000_s1170"/>
        <o:r id="V:Rule82" type="connector" idref="#_x0000_s1189"/>
        <o:r id="V:Rule83" type="connector" idref="#_x0000_s1127"/>
        <o:r id="V:Rule84" type="connector" idref="#_x0000_s1164"/>
        <o:r id="V:Rule85" type="connector" idref="#_x0000_s1192"/>
        <o:r id="V:Rule86" type="connector" idref="#_x0000_s1089"/>
        <o:r id="V:Rule87" type="connector" idref="#_x0000_s1188"/>
        <o:r id="V:Rule88" type="connector" idref="#_x0000_s1194"/>
        <o:r id="V:Rule89" type="connector" idref="#_x0000_s1155"/>
        <o:r id="V:Rule90" type="connector" idref="#_x0000_s1153"/>
        <o:r id="V:Rule91" type="connector" idref="#_x0000_s1152"/>
        <o:r id="V:Rule92" type="connector" idref="#_x0000_s1114"/>
        <o:r id="V:Rule93" type="connector" idref="#_x0000_s1160"/>
        <o:r id="V:Rule94" type="connector" idref="#_x0000_s1197"/>
        <o:r id="V:Rule95" type="connector" idref="#_x0000_s1028"/>
        <o:r id="V:Rule96" type="connector" idref="#_x0000_s1185"/>
        <o:r id="V:Rule97" type="connector" idref="#_x0000_s1055"/>
        <o:r id="V:Rule98" type="connector" idref="#_x0000_s1182"/>
        <o:r id="V:Rule99" type="connector" idref="#_x0000_s1183"/>
        <o:r id="V:Rule100" type="connector" idref="#_x0000_s1199"/>
        <o:r id="V:Rule101" type="connector" idref="#_x0000_s1202"/>
        <o:r id="V:Rule102" type="connector" idref="#_x0000_s1077"/>
        <o:r id="V:Rule103" type="connector" idref="#_x0000_s1167"/>
        <o:r id="V:Rule104" type="connector" idref="#_x0000_s1172"/>
        <o:r id="V:Rule105" type="connector" idref="#_x0000_s1038"/>
        <o:r id="V:Rule106" type="connector" idref="#_x0000_s1178"/>
        <o:r id="V:Rule107" type="connector" idref="#_x0000_s1043"/>
        <o:r id="V:Rule108" type="connector" idref="#_x0000_s1186"/>
        <o:r id="V:Rule109" type="connector" idref="#_x0000_s1110"/>
        <o:r id="V:Rule110" type="connector" idref="#_x0000_s1026"/>
        <o:r id="V:Rule111" type="connector" idref="#_x0000_s1163"/>
        <o:r id="V:Rule112" type="connector" idref="#_x0000_s1117"/>
        <o:r id="V:Rule113" type="connector" idref="#_x0000_s1166"/>
        <o:r id="V:Rule114" type="connector" idref="#_x0000_s1168"/>
        <o:r id="V:Rule115" type="connector" idref="#_x0000_s1193"/>
        <o:r id="V:Rule116" type="connector" idref="#_x0000_s1151"/>
        <o:r id="V:Rule117" type="connector" idref="#_x0000_s1171"/>
        <o:r id="V:Rule118" type="connector" idref="#_x0000_s1032"/>
        <o:r id="V:Rule119" type="connector" idref="#_x0000_s1034"/>
        <o:r id="V:Rule120" type="connector" idref="#_x0000_s1191"/>
        <o:r id="V:Rule121" type="connector" idref="#_x0000_s1173"/>
        <o:r id="V:Rule122" type="connector" idref="#_x0000_s1201"/>
        <o:r id="V:Rule123" type="connector" idref="#_x0000_s1137"/>
        <o:r id="V:Rule124" type="connector" idref="#_x0000_s1181"/>
        <o:r id="V:Rule125" type="connector" idref="#_x0000_s1030"/>
        <o:r id="V:Rule126" type="connector" idref="#_x0000_s1162"/>
        <o:r id="V:Rule127" type="connector" idref="#_x0000_s1169"/>
        <o:r id="V:Rule128" type="connector" idref="#_x0000_s1198"/>
        <o:r id="V:Rule129" type="connector" idref="#_x0000_s1065"/>
        <o:r id="V:Rule130" type="connector" idref="#_x0000_s1036"/>
        <o:r id="V:Rule131" type="connector" idref="#_x0000_s1085"/>
        <o:r id="V:Rule132" type="connector" idref="#_x0000_s1159"/>
      </o:rules>
      <o:regrouptable v:ext="edit">
        <o:entry new="1" old="0"/>
      </o:regrouptable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771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41A8E"/>
    <w:pPr>
      <w:spacing w:after="0" w:line="240" w:lineRule="auto"/>
    </w:pPr>
  </w:style>
  <w:style w:type="table" w:styleId="TableGrid">
    <w:name w:val="Table Grid"/>
    <w:basedOn w:val="TableNormal"/>
    <w:uiPriority w:val="59"/>
    <w:rsid w:val="005404E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D11B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1B87"/>
  </w:style>
  <w:style w:type="paragraph" w:styleId="Footer">
    <w:name w:val="footer"/>
    <w:basedOn w:val="Normal"/>
    <w:link w:val="FooterChar"/>
    <w:uiPriority w:val="99"/>
    <w:unhideWhenUsed/>
    <w:rsid w:val="00D11B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1B87"/>
  </w:style>
  <w:style w:type="paragraph" w:styleId="ListParagraph">
    <w:name w:val="List Paragraph"/>
    <w:basedOn w:val="Normal"/>
    <w:uiPriority w:val="34"/>
    <w:qFormat/>
    <w:rsid w:val="0035658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F37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37F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403</TotalTime>
  <Pages>12</Pages>
  <Words>1995</Words>
  <Characters>11372</Characters>
  <Application>Microsoft Office Word</Application>
  <DocSecurity>0</DocSecurity>
  <Lines>94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anestar precious</dc:creator>
  <cp:keywords/>
  <dc:description/>
  <cp:lastModifiedBy>anestar precious</cp:lastModifiedBy>
  <cp:revision>225</cp:revision>
  <dcterms:created xsi:type="dcterms:W3CDTF">2021-10-19T04:42:00Z</dcterms:created>
  <dcterms:modified xsi:type="dcterms:W3CDTF">2021-11-04T08:26:00Z</dcterms:modified>
</cp:coreProperties>
</file>